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6B" w:rsidRPr="00CD3047" w:rsidRDefault="00CD3047" w:rsidP="00CD3047">
      <w:pPr>
        <w:ind w:left="851"/>
        <w:jc w:val="center"/>
        <w:rPr>
          <w:rFonts w:ascii="Times New Roman" w:hAnsi="Times New Roman" w:cs="Times New Roman"/>
          <w:b/>
          <w:sz w:val="36"/>
        </w:rPr>
      </w:pPr>
      <w:r w:rsidRPr="00CD3047">
        <w:rPr>
          <w:rFonts w:ascii="Times New Roman" w:hAnsi="Times New Roman" w:cs="Times New Roman"/>
          <w:b/>
          <w:sz w:val="36"/>
        </w:rPr>
        <w:t xml:space="preserve">График проведения </w:t>
      </w:r>
      <w:r>
        <w:rPr>
          <w:rFonts w:ascii="Times New Roman" w:hAnsi="Times New Roman" w:cs="Times New Roman"/>
          <w:b/>
          <w:sz w:val="36"/>
        </w:rPr>
        <w:t>вебинаров (</w:t>
      </w:r>
      <w:r w:rsidRPr="00CD3047">
        <w:rPr>
          <w:rFonts w:ascii="Times New Roman" w:hAnsi="Times New Roman" w:cs="Times New Roman"/>
          <w:b/>
          <w:sz w:val="36"/>
        </w:rPr>
        <w:t>тестовых занятий</w:t>
      </w:r>
      <w:r>
        <w:rPr>
          <w:rFonts w:ascii="Times New Roman" w:hAnsi="Times New Roman" w:cs="Times New Roman"/>
          <w:b/>
          <w:sz w:val="36"/>
        </w:rPr>
        <w:t>)</w:t>
      </w:r>
      <w:r w:rsidRPr="00CD3047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Центром дистанционного образования (ЦДО) ГБОУ ДО РК «МАН «Искатель» </w:t>
      </w:r>
      <w:r w:rsidRPr="00CD3047">
        <w:rPr>
          <w:rFonts w:ascii="Times New Roman" w:hAnsi="Times New Roman" w:cs="Times New Roman"/>
          <w:b/>
          <w:sz w:val="36"/>
        </w:rPr>
        <w:t>на июнь 2018 года</w:t>
      </w:r>
    </w:p>
    <w:p w:rsidR="00CD3047" w:rsidRDefault="00CD3047" w:rsidP="00CD3047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1105"/>
        <w:gridCol w:w="1149"/>
        <w:gridCol w:w="2456"/>
        <w:gridCol w:w="2686"/>
        <w:gridCol w:w="2175"/>
      </w:tblGrid>
      <w:tr w:rsidR="00D635AE" w:rsidTr="00D06021">
        <w:tc>
          <w:tcPr>
            <w:tcW w:w="1105" w:type="dxa"/>
          </w:tcPr>
          <w:p w:rsidR="00CD3047" w:rsidRDefault="00CD3047" w:rsidP="00CD30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149" w:type="dxa"/>
          </w:tcPr>
          <w:p w:rsidR="00CD3047" w:rsidRDefault="00CD3047" w:rsidP="00CD30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2456" w:type="dxa"/>
          </w:tcPr>
          <w:p w:rsidR="00CD3047" w:rsidRDefault="00CD3047" w:rsidP="00CD30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2686" w:type="dxa"/>
          </w:tcPr>
          <w:p w:rsidR="00CD3047" w:rsidRDefault="00CD3047" w:rsidP="00CD30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75" w:type="dxa"/>
          </w:tcPr>
          <w:p w:rsidR="00CD3047" w:rsidRDefault="00CD3047" w:rsidP="00CD30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</w:tr>
      <w:tr w:rsidR="00D635AE" w:rsidRPr="00CD3047" w:rsidTr="00D06021">
        <w:tc>
          <w:tcPr>
            <w:tcW w:w="1105" w:type="dxa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</w:t>
            </w:r>
          </w:p>
        </w:tc>
        <w:tc>
          <w:tcPr>
            <w:tcW w:w="1149" w:type="dxa"/>
          </w:tcPr>
          <w:p w:rsidR="00CD3047" w:rsidRPr="00CD3047" w:rsidRDefault="00CD3047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2456" w:type="dxa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8"/>
              </w:rPr>
            </w:pPr>
            <w:r w:rsidRPr="00CD3047">
              <w:rPr>
                <w:rFonts w:ascii="Times New Roman" w:hAnsi="Times New Roman" w:cs="Times New Roman"/>
                <w:sz w:val="28"/>
              </w:rPr>
              <w:t>Приходько И.И.</w:t>
            </w:r>
          </w:p>
        </w:tc>
        <w:tc>
          <w:tcPr>
            <w:tcW w:w="2686" w:type="dxa"/>
          </w:tcPr>
          <w:p w:rsidR="00CD3047" w:rsidRPr="00CD3047" w:rsidRDefault="00CD3047" w:rsidP="00D0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Студент II курса магистратуры КФУ, </w:t>
            </w:r>
            <w:r w:rsidR="00D06021">
              <w:rPr>
                <w:rFonts w:ascii="Times New Roman" w:hAnsi="Times New Roman" w:cs="Times New Roman"/>
                <w:sz w:val="28"/>
              </w:rPr>
              <w:t xml:space="preserve">педагог дополнительного образования </w:t>
            </w:r>
          </w:p>
        </w:tc>
        <w:tc>
          <w:tcPr>
            <w:tcW w:w="2175" w:type="dxa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Цифровая экономика</w:t>
            </w:r>
          </w:p>
        </w:tc>
      </w:tr>
      <w:tr w:rsidR="00D635AE" w:rsidRPr="00CD3047" w:rsidTr="00D06021">
        <w:tc>
          <w:tcPr>
            <w:tcW w:w="1105" w:type="dxa"/>
          </w:tcPr>
          <w:p w:rsidR="00CD3047" w:rsidRPr="00CD3047" w:rsidRDefault="00AB3B9A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</w:t>
            </w:r>
          </w:p>
        </w:tc>
        <w:tc>
          <w:tcPr>
            <w:tcW w:w="1149" w:type="dxa"/>
          </w:tcPr>
          <w:p w:rsidR="00CD3047" w:rsidRPr="00CD3047" w:rsidRDefault="00AB3B9A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</w:t>
            </w:r>
          </w:p>
        </w:tc>
        <w:tc>
          <w:tcPr>
            <w:tcW w:w="2456" w:type="dxa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Сосновский Ю.В.</w:t>
            </w:r>
          </w:p>
        </w:tc>
        <w:tc>
          <w:tcPr>
            <w:tcW w:w="2686" w:type="dxa"/>
          </w:tcPr>
          <w:p w:rsidR="00CD3047" w:rsidRPr="00CD3047" w:rsidRDefault="00CD3047" w:rsidP="00CD3047">
            <w:pPr>
              <w:rPr>
                <w:rFonts w:ascii="Times New Roman" w:hAnsi="Times New Roman" w:cs="Times New Roman"/>
                <w:sz w:val="28"/>
              </w:rPr>
            </w:pPr>
            <w:r w:rsidRPr="00CD3047">
              <w:rPr>
                <w:rFonts w:ascii="Times New Roman" w:hAnsi="Times New Roman" w:cs="Times New Roman"/>
                <w:sz w:val="28"/>
              </w:rPr>
              <w:t>кандидат технических наук, доцент кафедры компьютерной инженерии и моделирования Таврической академии Крымского федерального университета им. В.И. Вернадского</w:t>
            </w:r>
            <w:r w:rsidR="00D635A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D06021">
              <w:rPr>
                <w:rFonts w:ascii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  <w:tc>
          <w:tcPr>
            <w:tcW w:w="2175" w:type="dxa"/>
          </w:tcPr>
          <w:p w:rsidR="00CD3047" w:rsidRPr="00CD3047" w:rsidRDefault="00D635AE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Робототехника</w:t>
            </w:r>
          </w:p>
        </w:tc>
      </w:tr>
      <w:tr w:rsidR="00D635AE" w:rsidRPr="00CD3047" w:rsidTr="00D06021">
        <w:tc>
          <w:tcPr>
            <w:tcW w:w="1105" w:type="dxa"/>
          </w:tcPr>
          <w:p w:rsidR="00CD3047" w:rsidRPr="00CD3047" w:rsidRDefault="00D635AE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</w:t>
            </w:r>
          </w:p>
        </w:tc>
        <w:tc>
          <w:tcPr>
            <w:tcW w:w="1149" w:type="dxa"/>
          </w:tcPr>
          <w:p w:rsidR="00CD3047" w:rsidRPr="00CD3047" w:rsidRDefault="00D635AE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456" w:type="dxa"/>
          </w:tcPr>
          <w:p w:rsidR="00CD3047" w:rsidRPr="00CD3047" w:rsidRDefault="00D06021" w:rsidP="00CD30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35AE">
              <w:rPr>
                <w:rFonts w:ascii="Times New Roman" w:hAnsi="Times New Roman" w:cs="Times New Roman"/>
                <w:sz w:val="28"/>
              </w:rPr>
              <w:t xml:space="preserve"> Н.К.</w:t>
            </w:r>
          </w:p>
        </w:tc>
        <w:tc>
          <w:tcPr>
            <w:tcW w:w="2686" w:type="dxa"/>
          </w:tcPr>
          <w:p w:rsidR="00CD3047" w:rsidRPr="00CD3047" w:rsidRDefault="00D06021" w:rsidP="00CD30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дополнительного образования МАН "Искатель" </w:t>
            </w:r>
          </w:p>
        </w:tc>
        <w:tc>
          <w:tcPr>
            <w:tcW w:w="2175" w:type="dxa"/>
          </w:tcPr>
          <w:p w:rsidR="00CD3047" w:rsidRPr="00CD3047" w:rsidRDefault="00D06021" w:rsidP="00D060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D06021">
              <w:rPr>
                <w:rFonts w:ascii="Times New Roman" w:hAnsi="Times New Roman" w:cs="Times New Roman"/>
                <w:sz w:val="28"/>
              </w:rPr>
              <w:t>заимодействие неаллельных генов</w:t>
            </w:r>
          </w:p>
        </w:tc>
      </w:tr>
      <w:tr w:rsidR="00D06021" w:rsidRPr="00CD3047" w:rsidTr="00D06021">
        <w:tc>
          <w:tcPr>
            <w:tcW w:w="1105" w:type="dxa"/>
          </w:tcPr>
          <w:p w:rsidR="00D06021" w:rsidRPr="00CD3047" w:rsidRDefault="00D06021" w:rsidP="00CD30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29.06 </w:t>
            </w:r>
          </w:p>
        </w:tc>
        <w:tc>
          <w:tcPr>
            <w:tcW w:w="1149" w:type="dxa"/>
          </w:tcPr>
          <w:p w:rsidR="00D06021" w:rsidRPr="00CD3047" w:rsidRDefault="00D06021" w:rsidP="00C570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2456" w:type="dxa"/>
          </w:tcPr>
          <w:p w:rsidR="00D06021" w:rsidRPr="00CD3047" w:rsidRDefault="00FC437A" w:rsidP="00C570F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А.В.</w:t>
            </w:r>
          </w:p>
        </w:tc>
        <w:tc>
          <w:tcPr>
            <w:tcW w:w="2686" w:type="dxa"/>
          </w:tcPr>
          <w:p w:rsidR="00D06021" w:rsidRPr="00CD3047" w:rsidRDefault="00D06021" w:rsidP="00CD30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дополнительного образования МАН "Искатель"</w:t>
            </w:r>
          </w:p>
        </w:tc>
        <w:tc>
          <w:tcPr>
            <w:tcW w:w="2175" w:type="dxa"/>
          </w:tcPr>
          <w:p w:rsidR="00D06021" w:rsidRPr="00CD3047" w:rsidRDefault="00486283" w:rsidP="004862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Арифметика недесятичных систем счисления </w:t>
            </w:r>
          </w:p>
        </w:tc>
      </w:tr>
    </w:tbl>
    <w:p w:rsidR="00CD3047" w:rsidRPr="00CD3047" w:rsidRDefault="00CD3047" w:rsidP="00CD3047">
      <w:pPr>
        <w:jc w:val="center"/>
        <w:rPr>
          <w:rFonts w:ascii="Times New Roman" w:hAnsi="Times New Roman" w:cs="Times New Roman"/>
          <w:b/>
          <w:sz w:val="28"/>
        </w:rPr>
      </w:pPr>
    </w:p>
    <w:sectPr w:rsidR="00CD3047" w:rsidRPr="00CD3047" w:rsidSect="00DC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BF4"/>
    <w:rsid w:val="000528D5"/>
    <w:rsid w:val="000929F4"/>
    <w:rsid w:val="000B2BF4"/>
    <w:rsid w:val="001D233C"/>
    <w:rsid w:val="002266C5"/>
    <w:rsid w:val="00266EC5"/>
    <w:rsid w:val="002962AE"/>
    <w:rsid w:val="00297B57"/>
    <w:rsid w:val="002A0036"/>
    <w:rsid w:val="002A08F8"/>
    <w:rsid w:val="002B6814"/>
    <w:rsid w:val="002C11A4"/>
    <w:rsid w:val="002E09BF"/>
    <w:rsid w:val="0031656C"/>
    <w:rsid w:val="0032140D"/>
    <w:rsid w:val="00392797"/>
    <w:rsid w:val="004158F7"/>
    <w:rsid w:val="004457C1"/>
    <w:rsid w:val="00465197"/>
    <w:rsid w:val="00480038"/>
    <w:rsid w:val="00486283"/>
    <w:rsid w:val="004C1B8A"/>
    <w:rsid w:val="00510E66"/>
    <w:rsid w:val="00565377"/>
    <w:rsid w:val="005F4EEB"/>
    <w:rsid w:val="006264C2"/>
    <w:rsid w:val="00774C13"/>
    <w:rsid w:val="007C070C"/>
    <w:rsid w:val="00860E08"/>
    <w:rsid w:val="00891F25"/>
    <w:rsid w:val="008A4B9D"/>
    <w:rsid w:val="008E253E"/>
    <w:rsid w:val="00940664"/>
    <w:rsid w:val="009F42F3"/>
    <w:rsid w:val="00A225F6"/>
    <w:rsid w:val="00A41B6B"/>
    <w:rsid w:val="00AB3B9A"/>
    <w:rsid w:val="00AC0046"/>
    <w:rsid w:val="00AE6823"/>
    <w:rsid w:val="00B6183D"/>
    <w:rsid w:val="00B67080"/>
    <w:rsid w:val="00B75E06"/>
    <w:rsid w:val="00B80383"/>
    <w:rsid w:val="00BE732C"/>
    <w:rsid w:val="00C02E4B"/>
    <w:rsid w:val="00C66AF2"/>
    <w:rsid w:val="00C66F3A"/>
    <w:rsid w:val="00C955E6"/>
    <w:rsid w:val="00CD3047"/>
    <w:rsid w:val="00CE4D82"/>
    <w:rsid w:val="00D04F3D"/>
    <w:rsid w:val="00D06021"/>
    <w:rsid w:val="00D305D9"/>
    <w:rsid w:val="00D40688"/>
    <w:rsid w:val="00D40EA2"/>
    <w:rsid w:val="00D63105"/>
    <w:rsid w:val="00D635AE"/>
    <w:rsid w:val="00DC5C0A"/>
    <w:rsid w:val="00E05B17"/>
    <w:rsid w:val="00E623D6"/>
    <w:rsid w:val="00E8395D"/>
    <w:rsid w:val="00EA40A9"/>
    <w:rsid w:val="00EB00CD"/>
    <w:rsid w:val="00ED7923"/>
    <w:rsid w:val="00EE4E62"/>
    <w:rsid w:val="00EF356B"/>
    <w:rsid w:val="00F76B17"/>
    <w:rsid w:val="00FC437A"/>
    <w:rsid w:val="00FC69F4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</cp:lastModifiedBy>
  <cp:revision>7</cp:revision>
  <dcterms:created xsi:type="dcterms:W3CDTF">2018-06-06T08:57:00Z</dcterms:created>
  <dcterms:modified xsi:type="dcterms:W3CDTF">2018-06-06T12:46:00Z</dcterms:modified>
</cp:coreProperties>
</file>