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3C" w:rsidRPr="00026FD6" w:rsidRDefault="0046163C" w:rsidP="00B1738F">
      <w:pPr>
        <w:shd w:val="clear" w:color="auto" w:fill="FFFFFF"/>
        <w:ind w:left="5400" w:right="-83" w:hanging="155"/>
        <w:rPr>
          <w:rFonts w:ascii="Times New Roman" w:hAnsi="Times New Roman" w:cs="Times New Roman"/>
          <w:spacing w:val="-3"/>
          <w:sz w:val="28"/>
          <w:szCs w:val="28"/>
        </w:rPr>
      </w:pPr>
      <w:r w:rsidRPr="00026FD6">
        <w:rPr>
          <w:rFonts w:ascii="Times New Roman" w:hAnsi="Times New Roman" w:cs="Times New Roman"/>
          <w:spacing w:val="-3"/>
          <w:sz w:val="28"/>
          <w:szCs w:val="28"/>
        </w:rPr>
        <w:t xml:space="preserve">Приложение 1 к приказу </w:t>
      </w:r>
    </w:p>
    <w:p w:rsidR="0046163C" w:rsidRPr="00026FD6" w:rsidRDefault="0046163C" w:rsidP="00B1738F">
      <w:pPr>
        <w:shd w:val="clear" w:color="auto" w:fill="FFFFFF"/>
        <w:ind w:left="5245" w:right="-83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Министерства образования, науки и молодежи Республики Крым </w:t>
      </w:r>
    </w:p>
    <w:p w:rsidR="0046163C" w:rsidRPr="00026FD6" w:rsidRDefault="0046163C" w:rsidP="00B1738F">
      <w:pPr>
        <w:shd w:val="clear" w:color="auto" w:fill="FFFFFF"/>
        <w:ind w:left="4537" w:right="-83" w:firstLine="708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от</w:t>
      </w:r>
      <w:r w:rsidRPr="00026FD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026FD6">
        <w:rPr>
          <w:rFonts w:ascii="Times New Roman" w:hAnsi="Times New Roman" w:cs="Times New Roman"/>
          <w:sz w:val="28"/>
          <w:szCs w:val="28"/>
        </w:rPr>
        <w:t xml:space="preserve">2019 </w:t>
      </w:r>
      <w:r w:rsidR="005B5B5F" w:rsidRPr="00026FD6">
        <w:rPr>
          <w:rFonts w:ascii="Times New Roman" w:hAnsi="Times New Roman" w:cs="Times New Roman"/>
          <w:sz w:val="28"/>
          <w:szCs w:val="28"/>
        </w:rPr>
        <w:t xml:space="preserve">  </w:t>
      </w:r>
      <w:r w:rsidRPr="00026FD6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116FFD" w:rsidRPr="00026FD6" w:rsidRDefault="00116FFD" w:rsidP="00B1738F">
      <w:pPr>
        <w:pStyle w:val="30"/>
        <w:shd w:val="clear" w:color="auto" w:fill="auto"/>
        <w:spacing w:line="240" w:lineRule="auto"/>
        <w:ind w:left="6237" w:right="320"/>
        <w:jc w:val="left"/>
        <w:rPr>
          <w:sz w:val="28"/>
          <w:szCs w:val="28"/>
        </w:rPr>
      </w:pPr>
    </w:p>
    <w:p w:rsidR="00116FFD" w:rsidRPr="00026FD6" w:rsidRDefault="00116FFD" w:rsidP="00B1738F">
      <w:pPr>
        <w:pStyle w:val="30"/>
        <w:shd w:val="clear" w:color="auto" w:fill="auto"/>
        <w:spacing w:line="240" w:lineRule="auto"/>
        <w:ind w:left="6237" w:right="320"/>
        <w:rPr>
          <w:sz w:val="28"/>
          <w:szCs w:val="28"/>
        </w:rPr>
      </w:pPr>
    </w:p>
    <w:p w:rsidR="000679F2" w:rsidRPr="00026FD6" w:rsidRDefault="000679F2" w:rsidP="00B1738F">
      <w:pPr>
        <w:pStyle w:val="30"/>
        <w:shd w:val="clear" w:color="auto" w:fill="auto"/>
        <w:spacing w:line="240" w:lineRule="auto"/>
        <w:ind w:left="6520"/>
        <w:jc w:val="both"/>
        <w:rPr>
          <w:sz w:val="28"/>
          <w:szCs w:val="28"/>
        </w:rPr>
      </w:pPr>
    </w:p>
    <w:p w:rsidR="000679F2" w:rsidRPr="00026FD6" w:rsidRDefault="00257A33" w:rsidP="00B1738F">
      <w:pPr>
        <w:pStyle w:val="40"/>
        <w:shd w:val="clear" w:color="auto" w:fill="auto"/>
        <w:spacing w:before="0" w:line="240" w:lineRule="auto"/>
        <w:ind w:left="240"/>
      </w:pPr>
      <w:r w:rsidRPr="00026FD6">
        <w:t>ПОЛОЖЕНИЕ</w:t>
      </w:r>
    </w:p>
    <w:p w:rsidR="00D652CB" w:rsidRPr="00026FD6" w:rsidRDefault="004F11CB" w:rsidP="00B1738F">
      <w:pPr>
        <w:pStyle w:val="40"/>
        <w:shd w:val="clear" w:color="auto" w:fill="auto"/>
        <w:spacing w:before="0" w:line="240" w:lineRule="auto"/>
        <w:ind w:firstLine="620"/>
      </w:pPr>
      <w:r w:rsidRPr="00026FD6">
        <w:t xml:space="preserve">о проведении </w:t>
      </w:r>
      <w:r w:rsidR="00AF068E" w:rsidRPr="00FB3633">
        <w:t>р</w:t>
      </w:r>
      <w:r w:rsidR="00B1751A" w:rsidRPr="00FB3633">
        <w:t>егиональн</w:t>
      </w:r>
      <w:r w:rsidRPr="00FB3633">
        <w:t>ого</w:t>
      </w:r>
      <w:r w:rsidR="005A65BA" w:rsidRPr="00FB3633">
        <w:t xml:space="preserve"> </w:t>
      </w:r>
      <w:r w:rsidR="000B28DC" w:rsidRPr="00FB3633">
        <w:t>этапа</w:t>
      </w:r>
      <w:r w:rsidR="00B82A0E" w:rsidRPr="00026FD6">
        <w:t xml:space="preserve"> </w:t>
      </w:r>
      <w:r w:rsidR="005A65BA" w:rsidRPr="00026FD6">
        <w:t>Всероссийского</w:t>
      </w:r>
      <w:r w:rsidRPr="00026FD6">
        <w:t xml:space="preserve"> </w:t>
      </w:r>
      <w:r w:rsidR="0013490F" w:rsidRPr="00026FD6">
        <w:t>к</w:t>
      </w:r>
      <w:r w:rsidR="009B1EC3" w:rsidRPr="00026FD6">
        <w:t>онкурс</w:t>
      </w:r>
      <w:r w:rsidRPr="00026FD6">
        <w:t>а научно-технологич</w:t>
      </w:r>
      <w:r w:rsidR="005A65BA" w:rsidRPr="00026FD6">
        <w:t xml:space="preserve">еских проектов «Большие вызовы» </w:t>
      </w:r>
      <w:r w:rsidR="00AF068E" w:rsidRPr="00026FD6">
        <w:br/>
      </w:r>
      <w:r w:rsidR="005A65BA" w:rsidRPr="00026FD6">
        <w:t>в 2019</w:t>
      </w:r>
      <w:r w:rsidR="00B1751A" w:rsidRPr="00026FD6">
        <w:t xml:space="preserve"> ─</w:t>
      </w:r>
      <w:r w:rsidR="00AF068E" w:rsidRPr="00026FD6">
        <w:t xml:space="preserve"> 2020</w:t>
      </w:r>
      <w:r w:rsidRPr="00026FD6">
        <w:t xml:space="preserve"> </w:t>
      </w:r>
      <w:r w:rsidR="00AF068E" w:rsidRPr="00026FD6">
        <w:t xml:space="preserve">учебном </w:t>
      </w:r>
      <w:r w:rsidRPr="00026FD6">
        <w:t>году</w:t>
      </w:r>
    </w:p>
    <w:p w:rsidR="00D652CB" w:rsidRPr="00026FD6" w:rsidRDefault="00D652CB" w:rsidP="00B1738F">
      <w:pPr>
        <w:pStyle w:val="40"/>
        <w:shd w:val="clear" w:color="auto" w:fill="auto"/>
        <w:spacing w:before="0" w:line="240" w:lineRule="auto"/>
        <w:ind w:firstLine="620"/>
      </w:pPr>
    </w:p>
    <w:p w:rsidR="000679F2" w:rsidRPr="00026FD6" w:rsidRDefault="00257A33" w:rsidP="00B1738F">
      <w:pPr>
        <w:pStyle w:val="40"/>
        <w:numPr>
          <w:ilvl w:val="0"/>
          <w:numId w:val="1"/>
        </w:numPr>
        <w:shd w:val="clear" w:color="auto" w:fill="auto"/>
        <w:tabs>
          <w:tab w:val="left" w:pos="4361"/>
        </w:tabs>
        <w:spacing w:before="0" w:line="240" w:lineRule="auto"/>
        <w:ind w:left="3660"/>
        <w:jc w:val="both"/>
      </w:pPr>
      <w:r w:rsidRPr="00026FD6">
        <w:t>Общие положения</w:t>
      </w:r>
    </w:p>
    <w:p w:rsidR="00B1751A" w:rsidRPr="00026FD6" w:rsidRDefault="00B1751A" w:rsidP="00B1738F">
      <w:pPr>
        <w:pStyle w:val="ab"/>
        <w:widowControl/>
        <w:numPr>
          <w:ilvl w:val="1"/>
          <w:numId w:val="8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450F03" w:rsidRPr="00026F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26FD6">
        <w:rPr>
          <w:rFonts w:ascii="Times New Roman" w:hAnsi="Times New Roman" w:cs="Times New Roman"/>
          <w:sz w:val="28"/>
          <w:szCs w:val="28"/>
        </w:rPr>
        <w:t xml:space="preserve">с Положением о Всероссийском конкурсе научно-технологических </w:t>
      </w:r>
      <w:r w:rsidR="00450F03" w:rsidRPr="00026FD6">
        <w:rPr>
          <w:rFonts w:ascii="Times New Roman" w:hAnsi="Times New Roman" w:cs="Times New Roman"/>
          <w:sz w:val="28"/>
          <w:szCs w:val="28"/>
        </w:rPr>
        <w:t xml:space="preserve">    </w:t>
      </w:r>
      <w:r w:rsidRPr="00026FD6">
        <w:rPr>
          <w:rFonts w:ascii="Times New Roman" w:hAnsi="Times New Roman" w:cs="Times New Roman"/>
          <w:sz w:val="28"/>
          <w:szCs w:val="28"/>
        </w:rPr>
        <w:t xml:space="preserve">проектов «Большие вызовы» в 2019-2020 учебном году и Соглашением </w:t>
      </w:r>
      <w:r w:rsidR="00450F03" w:rsidRPr="00026FD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6FD6">
        <w:rPr>
          <w:rFonts w:ascii="Times New Roman" w:hAnsi="Times New Roman" w:cs="Times New Roman"/>
          <w:sz w:val="28"/>
          <w:szCs w:val="28"/>
        </w:rPr>
        <w:t>о сотрудничестве между Образовательным Фондом «Талант и успех» и</w:t>
      </w:r>
      <w:r w:rsidR="00B82A0E" w:rsidRPr="00026FD6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0B28DC" w:rsidRPr="00026FD6">
        <w:rPr>
          <w:rFonts w:ascii="Times New Roman" w:hAnsi="Times New Roman" w:cs="Times New Roman"/>
          <w:sz w:val="28"/>
          <w:szCs w:val="28"/>
        </w:rPr>
        <w:t>ом</w:t>
      </w:r>
      <w:r w:rsidR="00B82A0E" w:rsidRPr="00026FD6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молодежи Республики Крым</w:t>
      </w:r>
      <w:r w:rsidRPr="00026FD6">
        <w:rPr>
          <w:rFonts w:ascii="Times New Roman" w:hAnsi="Times New Roman" w:cs="Times New Roman"/>
          <w:sz w:val="28"/>
          <w:szCs w:val="28"/>
        </w:rPr>
        <w:t>.</w:t>
      </w:r>
    </w:p>
    <w:p w:rsidR="00B1751A" w:rsidRPr="00026FD6" w:rsidRDefault="00B1751A" w:rsidP="00B1738F">
      <w:pPr>
        <w:pStyle w:val="ab"/>
        <w:widowControl/>
        <w:numPr>
          <w:ilvl w:val="1"/>
          <w:numId w:val="8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26FD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порядок, усл</w:t>
      </w:r>
      <w:r w:rsidR="00450F03" w:rsidRPr="00026FD6">
        <w:rPr>
          <w:rFonts w:ascii="Times New Roman" w:hAnsi="Times New Roman" w:cs="Times New Roman"/>
          <w:sz w:val="28"/>
          <w:szCs w:val="28"/>
        </w:rPr>
        <w:t>овия, этапы и сроки проведения р</w:t>
      </w:r>
      <w:r w:rsidRPr="00026FD6">
        <w:rPr>
          <w:rFonts w:ascii="Times New Roman" w:hAnsi="Times New Roman" w:cs="Times New Roman"/>
          <w:sz w:val="28"/>
          <w:szCs w:val="28"/>
        </w:rPr>
        <w:t>егионального трека (</w:t>
      </w:r>
      <w:r w:rsidR="000B28DC" w:rsidRPr="00026FD6">
        <w:rPr>
          <w:rFonts w:ascii="Times New Roman" w:hAnsi="Times New Roman" w:cs="Times New Roman"/>
          <w:sz w:val="28"/>
          <w:szCs w:val="28"/>
        </w:rPr>
        <w:t>этапа</w:t>
      </w:r>
      <w:r w:rsidRPr="00026FD6">
        <w:rPr>
          <w:rFonts w:ascii="Times New Roman" w:hAnsi="Times New Roman" w:cs="Times New Roman"/>
          <w:sz w:val="28"/>
          <w:szCs w:val="28"/>
        </w:rPr>
        <w:t xml:space="preserve">) Всероссийского конкурса научно-технологических проектов «Большие вызовы», проводимого </w:t>
      </w:r>
      <w:r w:rsidR="00B82A0E" w:rsidRPr="00026F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26FD6">
        <w:rPr>
          <w:rFonts w:ascii="Times New Roman" w:hAnsi="Times New Roman" w:cs="Times New Roman"/>
          <w:sz w:val="28"/>
          <w:szCs w:val="28"/>
        </w:rPr>
        <w:t>в 2019-2020 учебном году (</w:t>
      </w:r>
      <w:r w:rsidRPr="00026FD6">
        <w:rPr>
          <w:rFonts w:ascii="Times New Roman" w:hAnsi="Times New Roman" w:cs="Times New Roman"/>
          <w:b/>
          <w:sz w:val="28"/>
          <w:szCs w:val="28"/>
        </w:rPr>
        <w:t xml:space="preserve">далее – </w:t>
      </w:r>
      <w:r w:rsidR="00450F03" w:rsidRPr="00026FD6">
        <w:rPr>
          <w:rFonts w:ascii="Times New Roman" w:hAnsi="Times New Roman" w:cs="Times New Roman"/>
          <w:b/>
          <w:sz w:val="28"/>
          <w:szCs w:val="28"/>
        </w:rPr>
        <w:t>Р</w:t>
      </w:r>
      <w:r w:rsidR="00EC2C0D" w:rsidRPr="00026FD6">
        <w:rPr>
          <w:rFonts w:ascii="Times New Roman" w:hAnsi="Times New Roman" w:cs="Times New Roman"/>
          <w:b/>
          <w:sz w:val="28"/>
          <w:szCs w:val="28"/>
        </w:rPr>
        <w:t>егиональный конкурс</w:t>
      </w:r>
      <w:r w:rsidRPr="00026FD6">
        <w:rPr>
          <w:rFonts w:ascii="Times New Roman" w:hAnsi="Times New Roman" w:cs="Times New Roman"/>
          <w:sz w:val="28"/>
          <w:szCs w:val="28"/>
        </w:rPr>
        <w:t>), перечень направлений, по которым он проводится, организационно-тех</w:t>
      </w:r>
      <w:r w:rsidR="00450F03" w:rsidRPr="00026FD6">
        <w:rPr>
          <w:rFonts w:ascii="Times New Roman" w:hAnsi="Times New Roman" w:cs="Times New Roman"/>
          <w:sz w:val="28"/>
          <w:szCs w:val="28"/>
        </w:rPr>
        <w:t>нологическую модель проведения Р</w:t>
      </w:r>
      <w:r w:rsidRPr="00026FD6">
        <w:rPr>
          <w:rFonts w:ascii="Times New Roman" w:hAnsi="Times New Roman" w:cs="Times New Roman"/>
          <w:sz w:val="28"/>
          <w:szCs w:val="28"/>
        </w:rPr>
        <w:t>егионального конкурса, требования к его участникам, устанавливает правила утверждения резу</w:t>
      </w:r>
      <w:r w:rsidR="00B82A0E" w:rsidRPr="00026FD6">
        <w:rPr>
          <w:rFonts w:ascii="Times New Roman" w:hAnsi="Times New Roman" w:cs="Times New Roman"/>
          <w:sz w:val="28"/>
          <w:szCs w:val="28"/>
        </w:rPr>
        <w:t>льтатов,</w:t>
      </w:r>
      <w:r w:rsidRPr="00026FD6">
        <w:rPr>
          <w:rFonts w:ascii="Times New Roman" w:hAnsi="Times New Roman" w:cs="Times New Roman"/>
          <w:sz w:val="28"/>
          <w:szCs w:val="28"/>
        </w:rPr>
        <w:t xml:space="preserve"> опре</w:t>
      </w:r>
      <w:r w:rsidR="00450F03" w:rsidRPr="00026FD6">
        <w:rPr>
          <w:rFonts w:ascii="Times New Roman" w:hAnsi="Times New Roman" w:cs="Times New Roman"/>
          <w:sz w:val="28"/>
          <w:szCs w:val="28"/>
        </w:rPr>
        <w:t>деления победителей и призеров Р</w:t>
      </w:r>
      <w:r w:rsidRPr="00026FD6">
        <w:rPr>
          <w:rFonts w:ascii="Times New Roman" w:hAnsi="Times New Roman" w:cs="Times New Roman"/>
          <w:sz w:val="28"/>
          <w:szCs w:val="28"/>
        </w:rPr>
        <w:t>егионального конкурса.</w:t>
      </w:r>
      <w:proofErr w:type="gramEnd"/>
    </w:p>
    <w:p w:rsidR="00B1751A" w:rsidRPr="00026FD6" w:rsidRDefault="00EC2C0D" w:rsidP="00B1738F">
      <w:pPr>
        <w:pStyle w:val="ab"/>
        <w:widowControl/>
        <w:numPr>
          <w:ilvl w:val="1"/>
          <w:numId w:val="8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Региональный конкурс</w:t>
      </w:r>
      <w:r w:rsidR="00B1751A" w:rsidRPr="00026FD6">
        <w:rPr>
          <w:rFonts w:ascii="Times New Roman" w:hAnsi="Times New Roman" w:cs="Times New Roman"/>
          <w:sz w:val="28"/>
          <w:szCs w:val="28"/>
        </w:rPr>
        <w:t xml:space="preserve"> является отборочным этапом Всероссийского конкурса научно-технологических проектов </w:t>
      </w:r>
      <w:r w:rsidR="00450F03" w:rsidRPr="00026F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751A" w:rsidRPr="00026FD6">
        <w:rPr>
          <w:rFonts w:ascii="Times New Roman" w:hAnsi="Times New Roman" w:cs="Times New Roman"/>
          <w:sz w:val="28"/>
          <w:szCs w:val="28"/>
        </w:rPr>
        <w:t xml:space="preserve">«Большие вызовы» (далее – Конкурс «Большие вызовы»), организуется и проводится при </w:t>
      </w:r>
      <w:r w:rsidR="009F0B98" w:rsidRPr="00026FD6">
        <w:rPr>
          <w:rFonts w:ascii="Times New Roman" w:hAnsi="Times New Roman" w:cs="Times New Roman"/>
          <w:sz w:val="28"/>
          <w:szCs w:val="28"/>
        </w:rPr>
        <w:t>метод</w:t>
      </w:r>
      <w:r w:rsidR="00B1751A" w:rsidRPr="00026FD6">
        <w:rPr>
          <w:rFonts w:ascii="Times New Roman" w:hAnsi="Times New Roman" w:cs="Times New Roman"/>
          <w:sz w:val="28"/>
          <w:szCs w:val="28"/>
        </w:rPr>
        <w:t>ической поддержке Образовательного Фонда «Талант и успех» (далее – Фонд).</w:t>
      </w:r>
    </w:p>
    <w:p w:rsidR="00B1751A" w:rsidRPr="00026FD6" w:rsidRDefault="00EC2C0D" w:rsidP="00B1738F">
      <w:pPr>
        <w:pStyle w:val="ab"/>
        <w:widowControl/>
        <w:numPr>
          <w:ilvl w:val="1"/>
          <w:numId w:val="8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Региональный конкурс</w:t>
      </w:r>
      <w:r w:rsidR="00B1751A" w:rsidRPr="00026FD6">
        <w:rPr>
          <w:rFonts w:ascii="Times New Roman" w:hAnsi="Times New Roman" w:cs="Times New Roman"/>
          <w:sz w:val="28"/>
          <w:szCs w:val="28"/>
        </w:rPr>
        <w:t xml:space="preserve">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пропаганды научных знаний и достижений.</w:t>
      </w:r>
    </w:p>
    <w:p w:rsidR="00B1751A" w:rsidRPr="00026FD6" w:rsidRDefault="00450F03" w:rsidP="00B1738F">
      <w:pPr>
        <w:pStyle w:val="ab"/>
        <w:widowControl/>
        <w:numPr>
          <w:ilvl w:val="1"/>
          <w:numId w:val="8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Задачи Р</w:t>
      </w:r>
      <w:r w:rsidR="00B1751A" w:rsidRPr="00026FD6">
        <w:rPr>
          <w:rFonts w:ascii="Times New Roman" w:hAnsi="Times New Roman" w:cs="Times New Roman"/>
          <w:sz w:val="28"/>
          <w:szCs w:val="28"/>
        </w:rPr>
        <w:t>егионального конкурса:</w:t>
      </w:r>
    </w:p>
    <w:p w:rsidR="00B1751A" w:rsidRPr="00026FD6" w:rsidRDefault="00B1751A" w:rsidP="00B1738F">
      <w:pPr>
        <w:pStyle w:val="ab"/>
        <w:widowControl/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развитие интеллектуально-творческих способностей школьников, их интереса к научно-исследовательской деятельности и техническому творчеству;</w:t>
      </w:r>
    </w:p>
    <w:p w:rsidR="00B1751A" w:rsidRPr="00026FD6" w:rsidRDefault="00B1751A" w:rsidP="00B1738F">
      <w:pPr>
        <w:pStyle w:val="ab"/>
        <w:widowControl/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совершенствование навыков проектной и исследовательской работы школьников;</w:t>
      </w:r>
    </w:p>
    <w:p w:rsidR="00B1751A" w:rsidRPr="00026FD6" w:rsidRDefault="00B1751A" w:rsidP="00B1738F">
      <w:pPr>
        <w:pStyle w:val="ab"/>
        <w:widowControl/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стимулирование у школьников интереса к естественным наукам, технике и технологиям;</w:t>
      </w:r>
    </w:p>
    <w:p w:rsidR="00B1751A" w:rsidRPr="00026FD6" w:rsidRDefault="00B1751A" w:rsidP="00B1738F">
      <w:pPr>
        <w:pStyle w:val="ab"/>
        <w:widowControl/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популяризация и пропаганда научных знаний;</w:t>
      </w:r>
    </w:p>
    <w:p w:rsidR="00B1751A" w:rsidRPr="00026FD6" w:rsidRDefault="00B1751A" w:rsidP="00B1738F">
      <w:pPr>
        <w:pStyle w:val="ab"/>
        <w:widowControl/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lastRenderedPageBreak/>
        <w:t>выявление одаренных школьников в области проектной и исследовательской деятельности;</w:t>
      </w:r>
    </w:p>
    <w:p w:rsidR="00B1751A" w:rsidRPr="00026FD6" w:rsidRDefault="00B1751A" w:rsidP="00B1738F">
      <w:pPr>
        <w:pStyle w:val="ab"/>
        <w:widowControl/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распространение модели организации обучения в форме командных проектов научно-прикладного характера;</w:t>
      </w:r>
    </w:p>
    <w:p w:rsidR="00B1751A" w:rsidRPr="00026FD6" w:rsidRDefault="00B1751A" w:rsidP="00B1738F">
      <w:pPr>
        <w:pStyle w:val="ab"/>
        <w:widowControl/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вовлечение экспертов различных областей в работу </w:t>
      </w:r>
      <w:r w:rsidR="00B82A0E" w:rsidRPr="00026F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26FD6">
        <w:rPr>
          <w:rFonts w:ascii="Times New Roman" w:hAnsi="Times New Roman" w:cs="Times New Roman"/>
          <w:sz w:val="28"/>
          <w:szCs w:val="28"/>
        </w:rPr>
        <w:t>со школьниками, формирование сети экспертов по направлениям конкурса;</w:t>
      </w:r>
    </w:p>
    <w:p w:rsidR="00B1751A" w:rsidRPr="00026FD6" w:rsidRDefault="00B1751A" w:rsidP="00B1738F">
      <w:pPr>
        <w:pStyle w:val="ab"/>
        <w:widowControl/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решение актуальных для региона научно-исследовательских, инженерно-конструкторских и инновационных задач.</w:t>
      </w:r>
    </w:p>
    <w:p w:rsidR="00B1751A" w:rsidRPr="00026FD6" w:rsidRDefault="00B1751A" w:rsidP="00B1738F">
      <w:pPr>
        <w:pStyle w:val="ab"/>
        <w:widowControl/>
        <w:numPr>
          <w:ilvl w:val="1"/>
          <w:numId w:val="8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Тематические направления Регионального конкурса формируются с учетом Стратегии научно-технологического развития РФ (далее – СНТР) и соответствуют направлениям, которые будут представлены на научно-технологической проектной образовательной программе </w:t>
      </w:r>
      <w:r w:rsidR="00B82A0E" w:rsidRPr="00026FD6">
        <w:rPr>
          <w:rFonts w:ascii="Times New Roman" w:hAnsi="Times New Roman" w:cs="Times New Roman"/>
          <w:sz w:val="28"/>
          <w:szCs w:val="28"/>
        </w:rPr>
        <w:t xml:space="preserve">    </w:t>
      </w:r>
      <w:r w:rsidRPr="00026FD6">
        <w:rPr>
          <w:rFonts w:ascii="Times New Roman" w:hAnsi="Times New Roman" w:cs="Times New Roman"/>
          <w:sz w:val="28"/>
          <w:szCs w:val="28"/>
        </w:rPr>
        <w:t>«Большие вызовы» в июле 2020 года (далее – Программа). Перечень тематических нап</w:t>
      </w:r>
      <w:r w:rsidR="00266D47">
        <w:rPr>
          <w:rFonts w:ascii="Times New Roman" w:hAnsi="Times New Roman" w:cs="Times New Roman"/>
          <w:sz w:val="28"/>
          <w:szCs w:val="28"/>
        </w:rPr>
        <w:t xml:space="preserve">равлений приведен в </w:t>
      </w:r>
      <w:r w:rsidR="00D11C2A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D11C2A" w:rsidRPr="00026FD6">
        <w:rPr>
          <w:rFonts w:ascii="Times New Roman" w:hAnsi="Times New Roman" w:cs="Times New Roman"/>
          <w:sz w:val="28"/>
          <w:szCs w:val="28"/>
        </w:rPr>
        <w:t>1</w:t>
      </w:r>
      <w:r w:rsidRPr="00026FD6">
        <w:rPr>
          <w:rFonts w:ascii="Times New Roman" w:hAnsi="Times New Roman" w:cs="Times New Roman"/>
          <w:sz w:val="28"/>
          <w:szCs w:val="28"/>
        </w:rPr>
        <w:t>.</w:t>
      </w:r>
    </w:p>
    <w:p w:rsidR="00B1751A" w:rsidRPr="00026FD6" w:rsidRDefault="00B1751A" w:rsidP="00B1738F">
      <w:pPr>
        <w:pStyle w:val="ab"/>
        <w:widowControl/>
        <w:numPr>
          <w:ilvl w:val="1"/>
          <w:numId w:val="8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В Региональном конкурсе принимают участие обучающиеся, 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 (далее – участники Регионального конкурса). </w:t>
      </w:r>
    </w:p>
    <w:p w:rsidR="00B1751A" w:rsidRPr="00026FD6" w:rsidRDefault="00B1751A" w:rsidP="00B1738F">
      <w:pPr>
        <w:pStyle w:val="ab"/>
        <w:widowControl/>
        <w:numPr>
          <w:ilvl w:val="1"/>
          <w:numId w:val="8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Для участия в Региональном конкурсе обучающимся необходимо подать заявку в системе «</w:t>
      </w:r>
      <w:proofErr w:type="spellStart"/>
      <w:r w:rsidRPr="00026FD6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026FD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26FD6">
        <w:rPr>
          <w:rFonts w:ascii="Times New Roman" w:hAnsi="Times New Roman" w:cs="Times New Roman"/>
          <w:sz w:val="28"/>
          <w:szCs w:val="28"/>
        </w:rPr>
        <w:t>нлайн</w:t>
      </w:r>
      <w:proofErr w:type="spellEnd"/>
      <w:r w:rsidRPr="00026FD6">
        <w:rPr>
          <w:rFonts w:ascii="Times New Roman" w:hAnsi="Times New Roman" w:cs="Times New Roman"/>
          <w:sz w:val="28"/>
          <w:szCs w:val="28"/>
        </w:rPr>
        <w:t xml:space="preserve">» и в срок, указанный организаторами соответствующего трека и этапа Конкурса </w:t>
      </w:r>
      <w:r w:rsidR="00B82A0E" w:rsidRPr="00026F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1542" w:rsidRPr="00026FD6">
        <w:rPr>
          <w:rFonts w:ascii="Times New Roman" w:hAnsi="Times New Roman" w:cs="Times New Roman"/>
          <w:sz w:val="28"/>
          <w:szCs w:val="28"/>
        </w:rPr>
        <w:t xml:space="preserve">  </w:t>
      </w:r>
      <w:r w:rsidRPr="00026FD6">
        <w:rPr>
          <w:rFonts w:ascii="Times New Roman" w:hAnsi="Times New Roman" w:cs="Times New Roman"/>
          <w:sz w:val="28"/>
          <w:szCs w:val="28"/>
        </w:rPr>
        <w:t>«Большие вызовы», загрузить в него свою проектную работу.</w:t>
      </w:r>
    </w:p>
    <w:p w:rsidR="00B1751A" w:rsidRPr="00026FD6" w:rsidRDefault="00B1751A" w:rsidP="00B1738F">
      <w:pPr>
        <w:pStyle w:val="ab"/>
        <w:widowControl/>
        <w:numPr>
          <w:ilvl w:val="1"/>
          <w:numId w:val="8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Участник Регионального конкурса может подать заявку </w:t>
      </w:r>
      <w:r w:rsidR="00B82A0E" w:rsidRPr="00026F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26FD6">
        <w:rPr>
          <w:rFonts w:ascii="Times New Roman" w:hAnsi="Times New Roman" w:cs="Times New Roman"/>
          <w:sz w:val="28"/>
          <w:szCs w:val="28"/>
        </w:rPr>
        <w:t xml:space="preserve">на участие только в одном направлении Регионального конкурса. </w:t>
      </w:r>
    </w:p>
    <w:p w:rsidR="00B1751A" w:rsidRPr="00026FD6" w:rsidRDefault="00B1751A" w:rsidP="00B1738F">
      <w:pPr>
        <w:pStyle w:val="ab"/>
        <w:widowControl/>
        <w:numPr>
          <w:ilvl w:val="1"/>
          <w:numId w:val="8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26FD6">
        <w:rPr>
          <w:rFonts w:ascii="Times New Roman" w:hAnsi="Times New Roman" w:cs="Times New Roman"/>
          <w:sz w:val="28"/>
          <w:szCs w:val="28"/>
        </w:rPr>
        <w:t>Индивидуальные результаты участников каждого Регионального конкурса с указанием сведений об участниках (номер заявки, фамилия, инициалы, класс, количест</w:t>
      </w:r>
      <w:r w:rsidR="00AE1542" w:rsidRPr="00026FD6">
        <w:rPr>
          <w:rFonts w:ascii="Times New Roman" w:hAnsi="Times New Roman" w:cs="Times New Roman"/>
          <w:sz w:val="28"/>
          <w:szCs w:val="28"/>
        </w:rPr>
        <w:t xml:space="preserve">во баллов) (далее – сведения об участниках) </w:t>
      </w:r>
      <w:r w:rsidR="00026F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6FD6">
        <w:rPr>
          <w:rFonts w:ascii="Times New Roman" w:hAnsi="Times New Roman" w:cs="Times New Roman"/>
          <w:sz w:val="28"/>
          <w:szCs w:val="28"/>
        </w:rPr>
        <w:t>по каждому направлению Регионального конкурса заносятся в рейтинговую таблицу результатов участников соответствующего этапа Регионального конкурса, представляющую собой ранжированный список участников, расположенных по мере убывания набранных ими баллов (далее – рейтинг).</w:t>
      </w:r>
      <w:proofErr w:type="gramEnd"/>
      <w:r w:rsidRPr="00026FD6">
        <w:rPr>
          <w:rFonts w:ascii="Times New Roman" w:hAnsi="Times New Roman" w:cs="Times New Roman"/>
          <w:sz w:val="28"/>
          <w:szCs w:val="28"/>
        </w:rPr>
        <w:t xml:space="preserve"> В случае наличия командного проекта каждый его участник должен подать </w:t>
      </w:r>
      <w:r w:rsidR="00AE1542" w:rsidRPr="00026FD6">
        <w:rPr>
          <w:rFonts w:ascii="Times New Roman" w:hAnsi="Times New Roman" w:cs="Times New Roman"/>
          <w:sz w:val="28"/>
          <w:szCs w:val="28"/>
        </w:rPr>
        <w:t>отдельную заявку на к</w:t>
      </w:r>
      <w:r w:rsidRPr="00026FD6">
        <w:rPr>
          <w:rFonts w:ascii="Times New Roman" w:hAnsi="Times New Roman" w:cs="Times New Roman"/>
          <w:sz w:val="28"/>
          <w:szCs w:val="28"/>
        </w:rPr>
        <w:t>онкурс, результат для каждого участника Регионального конкурса считается отдельно, учитывая его индивидуальный вклад в проект.</w:t>
      </w:r>
    </w:p>
    <w:p w:rsidR="00B1751A" w:rsidRPr="00026FD6" w:rsidRDefault="00B1751A" w:rsidP="00B1738F">
      <w:pPr>
        <w:pStyle w:val="ab"/>
        <w:widowControl/>
        <w:numPr>
          <w:ilvl w:val="1"/>
          <w:numId w:val="8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Направление проектной работы участника Конкурса </w:t>
      </w:r>
      <w:r w:rsidR="00B82A0E" w:rsidRPr="00026F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6FD6">
        <w:rPr>
          <w:rFonts w:ascii="Times New Roman" w:hAnsi="Times New Roman" w:cs="Times New Roman"/>
          <w:sz w:val="28"/>
          <w:szCs w:val="28"/>
        </w:rPr>
        <w:t>«Большие вызовы» может быть изменено в соответствии с её содержанием по решению Экспертной комиссии соответствующего этапа Конкурса «Большие вызовы».</w:t>
      </w:r>
    </w:p>
    <w:p w:rsidR="00B1751A" w:rsidRPr="00026FD6" w:rsidRDefault="00B1751A" w:rsidP="00B1738F">
      <w:pPr>
        <w:pStyle w:val="ab"/>
        <w:widowControl/>
        <w:numPr>
          <w:ilvl w:val="1"/>
          <w:numId w:val="8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Официа</w:t>
      </w:r>
      <w:r w:rsidR="00AF3F03" w:rsidRPr="00026FD6">
        <w:rPr>
          <w:rFonts w:ascii="Times New Roman" w:hAnsi="Times New Roman" w:cs="Times New Roman"/>
          <w:sz w:val="28"/>
          <w:szCs w:val="28"/>
        </w:rPr>
        <w:t>льный сайт Р</w:t>
      </w:r>
      <w:r w:rsidRPr="00026FD6">
        <w:rPr>
          <w:rFonts w:ascii="Times New Roman" w:hAnsi="Times New Roman" w:cs="Times New Roman"/>
          <w:sz w:val="28"/>
          <w:szCs w:val="28"/>
        </w:rPr>
        <w:t xml:space="preserve">егионального конкурса: </w:t>
      </w:r>
      <w:hyperlink r:id="rId8" w:history="1">
        <w:r w:rsidR="003223A3" w:rsidRPr="00026FD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3223A3" w:rsidRPr="00026FD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3223A3" w:rsidRPr="00026FD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crimea</w:t>
        </w:r>
        <w:proofErr w:type="spellEnd"/>
        <w:r w:rsidR="003223A3" w:rsidRPr="00026FD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3223A3" w:rsidRPr="00026FD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man</w:t>
        </w:r>
        <w:r w:rsidR="003223A3" w:rsidRPr="00026FD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3223A3" w:rsidRPr="00026FD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="003223A3" w:rsidRPr="00026FD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="00AE1542" w:rsidRPr="00026FD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3223A3" w:rsidRPr="0002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3A3" w:rsidRPr="00026F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2C0D" w:rsidRPr="00026FD6">
        <w:rPr>
          <w:rFonts w:ascii="Times New Roman" w:hAnsi="Times New Roman" w:cs="Times New Roman"/>
          <w:sz w:val="28"/>
          <w:szCs w:val="28"/>
        </w:rPr>
        <w:t>Региональный конкурс</w:t>
      </w:r>
      <w:r w:rsidRPr="00026FD6">
        <w:rPr>
          <w:rFonts w:ascii="Times New Roman" w:hAnsi="Times New Roman" w:cs="Times New Roman"/>
          <w:sz w:val="28"/>
          <w:szCs w:val="28"/>
        </w:rPr>
        <w:t xml:space="preserve"> проводится на территории </w:t>
      </w:r>
      <w:r w:rsidR="003223A3" w:rsidRPr="00026FD6">
        <w:rPr>
          <w:rFonts w:ascii="Times New Roman" w:hAnsi="Times New Roman" w:cs="Times New Roman"/>
          <w:sz w:val="28"/>
          <w:szCs w:val="28"/>
        </w:rPr>
        <w:t>Республики Крым</w:t>
      </w:r>
      <w:r w:rsidRPr="00026FD6">
        <w:rPr>
          <w:rFonts w:ascii="Times New Roman" w:hAnsi="Times New Roman" w:cs="Times New Roman"/>
          <w:sz w:val="28"/>
          <w:szCs w:val="28"/>
        </w:rPr>
        <w:t>.</w:t>
      </w:r>
    </w:p>
    <w:p w:rsidR="00B1751A" w:rsidRPr="00026FD6" w:rsidRDefault="00450F03" w:rsidP="00B1738F">
      <w:pPr>
        <w:pStyle w:val="ab"/>
        <w:widowControl/>
        <w:numPr>
          <w:ilvl w:val="1"/>
          <w:numId w:val="8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Официальным языком проведения Р</w:t>
      </w:r>
      <w:r w:rsidR="00B1751A" w:rsidRPr="00026FD6">
        <w:rPr>
          <w:rFonts w:ascii="Times New Roman" w:hAnsi="Times New Roman" w:cs="Times New Roman"/>
          <w:sz w:val="28"/>
          <w:szCs w:val="28"/>
        </w:rPr>
        <w:t>егионального конкурса является русский язык.</w:t>
      </w:r>
    </w:p>
    <w:p w:rsidR="00B1751A" w:rsidRPr="00026FD6" w:rsidRDefault="00B1751A" w:rsidP="00B1738F">
      <w:pPr>
        <w:pStyle w:val="ab"/>
        <w:widowControl/>
        <w:numPr>
          <w:ilvl w:val="1"/>
          <w:numId w:val="8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26FD6"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proofErr w:type="gramEnd"/>
      <w:r w:rsidR="00450F03" w:rsidRPr="00026FD6">
        <w:rPr>
          <w:rFonts w:ascii="Times New Roman" w:hAnsi="Times New Roman" w:cs="Times New Roman"/>
          <w:sz w:val="28"/>
          <w:szCs w:val="28"/>
        </w:rPr>
        <w:t xml:space="preserve"> принимают участие в Р</w:t>
      </w:r>
      <w:r w:rsidRPr="00026FD6">
        <w:rPr>
          <w:rFonts w:ascii="Times New Roman" w:hAnsi="Times New Roman" w:cs="Times New Roman"/>
          <w:sz w:val="28"/>
          <w:szCs w:val="28"/>
        </w:rPr>
        <w:t xml:space="preserve">егиональном конкурсе </w:t>
      </w:r>
      <w:r w:rsidR="00FE32AD" w:rsidRPr="00026F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026FD6">
        <w:rPr>
          <w:rFonts w:ascii="Times New Roman" w:hAnsi="Times New Roman" w:cs="Times New Roman"/>
          <w:sz w:val="28"/>
          <w:szCs w:val="28"/>
        </w:rPr>
        <w:t>на добровольной основ</w:t>
      </w:r>
      <w:r w:rsidR="00FE32AD" w:rsidRPr="00026FD6">
        <w:rPr>
          <w:rFonts w:ascii="Times New Roman" w:hAnsi="Times New Roman" w:cs="Times New Roman"/>
          <w:sz w:val="28"/>
          <w:szCs w:val="28"/>
        </w:rPr>
        <w:t>е. Взимание платы за участие в Р</w:t>
      </w:r>
      <w:r w:rsidRPr="00026FD6">
        <w:rPr>
          <w:rFonts w:ascii="Times New Roman" w:hAnsi="Times New Roman" w:cs="Times New Roman"/>
          <w:sz w:val="28"/>
          <w:szCs w:val="28"/>
        </w:rPr>
        <w:t>егиональном конкурсе не допускается.</w:t>
      </w:r>
    </w:p>
    <w:p w:rsidR="00C54376" w:rsidRPr="00026FD6" w:rsidRDefault="00C54376" w:rsidP="00C54376">
      <w:pPr>
        <w:widowControl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23A3" w:rsidRPr="00026FD6" w:rsidRDefault="003223A3" w:rsidP="00B1738F">
      <w:pPr>
        <w:pStyle w:val="ab"/>
        <w:widowControl/>
        <w:numPr>
          <w:ilvl w:val="0"/>
          <w:numId w:val="10"/>
        </w:numPr>
        <w:shd w:val="clear" w:color="auto" w:fill="FFFFFF"/>
        <w:ind w:left="0"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Ор</w:t>
      </w:r>
      <w:r w:rsidR="00FE32AD" w:rsidRPr="00026FD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ганизация и порядок проведения Р</w:t>
      </w:r>
      <w:r w:rsidRPr="00026FD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егионального конкурса</w:t>
      </w:r>
    </w:p>
    <w:p w:rsidR="0010373E" w:rsidRPr="00026FD6" w:rsidRDefault="0010373E" w:rsidP="00F26315">
      <w:pPr>
        <w:pStyle w:val="ab"/>
        <w:widowControl/>
        <w:shd w:val="clear" w:color="auto" w:fill="FFFFFF"/>
        <w:ind w:left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23A3" w:rsidRPr="00026FD6" w:rsidRDefault="0010373E" w:rsidP="0010373E">
      <w:pPr>
        <w:shd w:val="clear" w:color="auto" w:fill="FFFFFF"/>
        <w:ind w:left="426" w:firstLine="14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2.1. </w:t>
      </w:r>
      <w:r w:rsidR="00974F0B" w:rsidRPr="00026FD6">
        <w:rPr>
          <w:rFonts w:ascii="Times New Roman" w:hAnsi="Times New Roman" w:cs="Times New Roman"/>
          <w:sz w:val="28"/>
          <w:szCs w:val="28"/>
        </w:rPr>
        <w:t>Конкурс проводится с 15 но</w:t>
      </w:r>
      <w:r w:rsidR="003223A3" w:rsidRPr="00026FD6">
        <w:rPr>
          <w:rFonts w:ascii="Times New Roman" w:hAnsi="Times New Roman" w:cs="Times New Roman"/>
          <w:sz w:val="28"/>
          <w:szCs w:val="28"/>
        </w:rPr>
        <w:t>ября</w:t>
      </w:r>
      <w:r w:rsidRPr="00026FD6">
        <w:rPr>
          <w:rFonts w:ascii="Times New Roman" w:hAnsi="Times New Roman" w:cs="Times New Roman"/>
          <w:sz w:val="28"/>
          <w:szCs w:val="28"/>
        </w:rPr>
        <w:t xml:space="preserve"> 2019 года по 28 февраля </w:t>
      </w:r>
      <w:r w:rsidR="003E68FB" w:rsidRPr="00026FD6">
        <w:rPr>
          <w:rFonts w:ascii="Times New Roman" w:hAnsi="Times New Roman" w:cs="Times New Roman"/>
          <w:sz w:val="28"/>
          <w:szCs w:val="28"/>
        </w:rPr>
        <w:t>2020 года в 2 тура:</w:t>
      </w:r>
    </w:p>
    <w:p w:rsidR="003E68FB" w:rsidRPr="00026FD6" w:rsidRDefault="003E68FB" w:rsidP="00B1738F">
      <w:pPr>
        <w:pStyle w:val="aa"/>
        <w:ind w:right="-7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I муниципальный отборочный тур Регионального конкурса </w:t>
      </w:r>
      <w:r w:rsidR="00A04813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(далее ─ I тур </w:t>
      </w:r>
      <w:r w:rsidR="00A04813" w:rsidRPr="00026FD6">
        <w:rPr>
          <w:rFonts w:ascii="Times New Roman" w:hAnsi="Times New Roman" w:cs="Times New Roman"/>
          <w:color w:val="auto"/>
          <w:sz w:val="28"/>
          <w:szCs w:val="28"/>
        </w:rPr>
        <w:t>Регионального ко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нкурса) проводится в муниципальных образованиях Республики Крым и в Государственных бюджетных образовательных учреждениях Республики Крым по направлениям, соответствующим направлениям </w:t>
      </w:r>
      <w:r w:rsidR="00D72A09" w:rsidRPr="00026FD6">
        <w:rPr>
          <w:rFonts w:ascii="Times New Roman" w:hAnsi="Times New Roman" w:cs="Times New Roman"/>
          <w:color w:val="auto"/>
          <w:sz w:val="28"/>
          <w:szCs w:val="28"/>
        </w:rPr>
        <w:t>Регионального к</w:t>
      </w:r>
      <w:r w:rsidR="008F5501" w:rsidRPr="00026FD6">
        <w:rPr>
          <w:rFonts w:ascii="Times New Roman" w:hAnsi="Times New Roman" w:cs="Times New Roman"/>
          <w:color w:val="auto"/>
          <w:sz w:val="28"/>
          <w:szCs w:val="28"/>
        </w:rPr>
        <w:t>онкурса.</w:t>
      </w:r>
    </w:p>
    <w:p w:rsidR="003E68FB" w:rsidRPr="00026FD6" w:rsidRDefault="003E68FB" w:rsidP="00B1738F">
      <w:pPr>
        <w:pStyle w:val="aa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Оргкомитет по проведению I тура </w:t>
      </w:r>
      <w:r w:rsidR="00546007" w:rsidRPr="00026FD6">
        <w:rPr>
          <w:rFonts w:ascii="Times New Roman" w:hAnsi="Times New Roman" w:cs="Times New Roman"/>
          <w:color w:val="auto"/>
          <w:sz w:val="28"/>
          <w:szCs w:val="28"/>
        </w:rPr>
        <w:t>Регионального к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онкурса формируется </w:t>
      </w:r>
      <w:r w:rsidRPr="00026FD6">
        <w:rPr>
          <w:rFonts w:ascii="Times New Roman" w:hAnsi="Times New Roman" w:cs="Times New Roman"/>
          <w:sz w:val="28"/>
          <w:szCs w:val="28"/>
        </w:rPr>
        <w:t xml:space="preserve">органами управления образованием муниципальных образований Республики Крым, государственными бюджетными образовательными учреждениями Республики Крым. Оргкомитет утверждает положение </w:t>
      </w:r>
      <w:r w:rsidR="00FE32AD" w:rsidRPr="00026F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6FD6">
        <w:rPr>
          <w:rFonts w:ascii="Times New Roman" w:hAnsi="Times New Roman" w:cs="Times New Roman"/>
          <w:sz w:val="28"/>
          <w:szCs w:val="28"/>
        </w:rPr>
        <w:t>о проведении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I тура </w:t>
      </w:r>
      <w:r w:rsidR="00546007" w:rsidRPr="00026FD6">
        <w:rPr>
          <w:rFonts w:ascii="Times New Roman" w:hAnsi="Times New Roman" w:cs="Times New Roman"/>
          <w:color w:val="auto"/>
          <w:sz w:val="28"/>
          <w:szCs w:val="28"/>
        </w:rPr>
        <w:t>Регионального к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онкурса на основании данного Положения. </w:t>
      </w:r>
      <w:r w:rsidR="00974F0B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Вся дополнительная информация о проведении I тура Регионального конкурса будет размещена на </w:t>
      </w:r>
      <w:r w:rsidR="00AF3F03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 </w:t>
      </w:r>
      <w:r w:rsidR="00974F0B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сайте </w:t>
      </w:r>
      <w:r w:rsidR="00AF3F03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Регионального конкурса не позднее </w:t>
      </w:r>
      <w:r w:rsidR="00D05C3A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29 ноября </w:t>
      </w:r>
      <w:r w:rsidR="00AF3F03" w:rsidRPr="00026FD6">
        <w:rPr>
          <w:rFonts w:ascii="Times New Roman" w:hAnsi="Times New Roman" w:cs="Times New Roman"/>
          <w:color w:val="auto"/>
          <w:sz w:val="28"/>
          <w:szCs w:val="28"/>
        </w:rPr>
        <w:t>2019 года.</w:t>
      </w:r>
    </w:p>
    <w:p w:rsidR="003E68FB" w:rsidRPr="00026FD6" w:rsidRDefault="003E68FB" w:rsidP="00B1738F">
      <w:pPr>
        <w:pStyle w:val="ab"/>
        <w:suppressAutoHyphens/>
        <w:ind w:left="0" w:right="-7" w:firstLine="615"/>
        <w:jc w:val="both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II финальный тур </w:t>
      </w:r>
      <w:r w:rsidR="00A04813" w:rsidRPr="00026FD6">
        <w:rPr>
          <w:rFonts w:ascii="Times New Roman" w:hAnsi="Times New Roman" w:cs="Times New Roman"/>
          <w:sz w:val="28"/>
          <w:szCs w:val="28"/>
        </w:rPr>
        <w:t>Регионального</w:t>
      </w:r>
      <w:r w:rsidRPr="00026FD6">
        <w:rPr>
          <w:rFonts w:ascii="Times New Roman" w:hAnsi="Times New Roman" w:cs="Times New Roman"/>
          <w:sz w:val="28"/>
          <w:szCs w:val="28"/>
        </w:rPr>
        <w:t xml:space="preserve"> </w:t>
      </w:r>
      <w:r w:rsidR="00A04813" w:rsidRPr="00026FD6"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(далее ─ </w:t>
      </w:r>
      <w:r w:rsidRPr="00026FD6">
        <w:rPr>
          <w:rFonts w:ascii="Times New Roman" w:hAnsi="Times New Roman" w:cs="Times New Roman"/>
          <w:sz w:val="28"/>
          <w:szCs w:val="28"/>
        </w:rPr>
        <w:t>II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тур </w:t>
      </w:r>
      <w:r w:rsidR="00A04813" w:rsidRPr="00026FD6">
        <w:rPr>
          <w:rFonts w:ascii="Times New Roman" w:hAnsi="Times New Roman" w:cs="Times New Roman"/>
          <w:color w:val="auto"/>
          <w:sz w:val="28"/>
          <w:szCs w:val="28"/>
        </w:rPr>
        <w:t>Регионального к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>онкурса)</w:t>
      </w:r>
      <w:r w:rsidRPr="00026FD6">
        <w:rPr>
          <w:rFonts w:ascii="Times New Roman" w:hAnsi="Times New Roman" w:cs="Times New Roman"/>
          <w:sz w:val="28"/>
          <w:szCs w:val="28"/>
        </w:rPr>
        <w:t xml:space="preserve"> ─ Государственным бюджетным образовательным учреждением дополнительного образования Республики Крым </w:t>
      </w:r>
      <w:r w:rsidR="00A04813" w:rsidRPr="00026F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26FD6">
        <w:rPr>
          <w:rFonts w:ascii="Times New Roman" w:hAnsi="Times New Roman" w:cs="Times New Roman"/>
          <w:sz w:val="28"/>
          <w:szCs w:val="28"/>
        </w:rPr>
        <w:t xml:space="preserve">«МАН «Искатель» </w:t>
      </w:r>
      <w:r w:rsidR="00FB3633">
        <w:rPr>
          <w:rFonts w:ascii="Times New Roman" w:hAnsi="Times New Roman" w:cs="Times New Roman"/>
          <w:sz w:val="28"/>
          <w:szCs w:val="28"/>
        </w:rPr>
        <w:t>с декабря 2019 года по</w:t>
      </w:r>
      <w:r w:rsidRPr="00026FD6">
        <w:rPr>
          <w:rFonts w:ascii="Times New Roman" w:hAnsi="Times New Roman" w:cs="Times New Roman"/>
          <w:sz w:val="28"/>
          <w:szCs w:val="28"/>
        </w:rPr>
        <w:t xml:space="preserve"> </w:t>
      </w:r>
      <w:r w:rsidR="00FB3633">
        <w:rPr>
          <w:rFonts w:ascii="Times New Roman" w:hAnsi="Times New Roman" w:cs="Times New Roman"/>
          <w:bCs/>
          <w:sz w:val="28"/>
          <w:szCs w:val="28"/>
        </w:rPr>
        <w:t>февраль</w:t>
      </w:r>
      <w:r w:rsidRPr="00026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A09" w:rsidRPr="00026FD6">
        <w:rPr>
          <w:rFonts w:ascii="Times New Roman" w:hAnsi="Times New Roman" w:cs="Times New Roman"/>
          <w:bCs/>
          <w:sz w:val="28"/>
          <w:szCs w:val="28"/>
        </w:rPr>
        <w:t>2020</w:t>
      </w:r>
      <w:r w:rsidRPr="00026FD6">
        <w:rPr>
          <w:rFonts w:ascii="Times New Roman" w:hAnsi="Times New Roman" w:cs="Times New Roman"/>
          <w:sz w:val="28"/>
          <w:szCs w:val="28"/>
        </w:rPr>
        <w:t xml:space="preserve"> </w:t>
      </w:r>
      <w:r w:rsidR="00D72A09" w:rsidRPr="00026FD6">
        <w:rPr>
          <w:rFonts w:ascii="Times New Roman" w:hAnsi="Times New Roman" w:cs="Times New Roman"/>
          <w:sz w:val="28"/>
          <w:szCs w:val="28"/>
        </w:rPr>
        <w:t>года в 2 частях</w:t>
      </w:r>
      <w:r w:rsidRPr="00026FD6">
        <w:rPr>
          <w:rFonts w:ascii="Times New Roman" w:hAnsi="Times New Roman" w:cs="Times New Roman"/>
          <w:sz w:val="28"/>
          <w:szCs w:val="28"/>
        </w:rPr>
        <w:t xml:space="preserve"> </w:t>
      </w:r>
      <w:r w:rsidR="00D72A09" w:rsidRPr="00026FD6">
        <w:rPr>
          <w:rFonts w:ascii="Times New Roman" w:hAnsi="Times New Roman" w:cs="Times New Roman"/>
          <w:sz w:val="28"/>
          <w:szCs w:val="28"/>
        </w:rPr>
        <w:t>(</w:t>
      </w:r>
      <w:r w:rsidRPr="00026FD6">
        <w:rPr>
          <w:rFonts w:ascii="Times New Roman" w:hAnsi="Times New Roman" w:cs="Times New Roman"/>
          <w:sz w:val="28"/>
          <w:szCs w:val="28"/>
        </w:rPr>
        <w:t>заочной и очной</w:t>
      </w:r>
      <w:r w:rsidR="00D72A09" w:rsidRPr="00026FD6">
        <w:rPr>
          <w:rFonts w:ascii="Times New Roman" w:hAnsi="Times New Roman" w:cs="Times New Roman"/>
          <w:sz w:val="28"/>
          <w:szCs w:val="28"/>
        </w:rPr>
        <w:t>):</w:t>
      </w:r>
    </w:p>
    <w:p w:rsidR="003E68FB" w:rsidRPr="00026FD6" w:rsidRDefault="00C54376" w:rsidP="00B1738F">
      <w:pPr>
        <w:pStyle w:val="aa"/>
        <w:ind w:firstLine="615"/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color w:val="auto"/>
          <w:sz w:val="28"/>
          <w:szCs w:val="28"/>
        </w:rPr>
        <w:t>- рецензирование</w:t>
      </w:r>
      <w:r w:rsidR="003E68FB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(заочная часть)</w:t>
      </w:r>
      <w:r w:rsidR="003E68FB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, по результатам которого лучшие работы отбираются на очную часть </w:t>
      </w:r>
      <w:r w:rsidR="00546007" w:rsidRPr="00026FD6">
        <w:rPr>
          <w:rFonts w:ascii="Times New Roman" w:hAnsi="Times New Roman" w:cs="Times New Roman"/>
          <w:color w:val="auto"/>
          <w:sz w:val="28"/>
          <w:szCs w:val="28"/>
        </w:rPr>
        <w:t>Регионального к</w:t>
      </w:r>
      <w:r w:rsidR="002B37AC">
        <w:rPr>
          <w:rFonts w:ascii="Times New Roman" w:hAnsi="Times New Roman" w:cs="Times New Roman"/>
          <w:color w:val="auto"/>
          <w:sz w:val="28"/>
          <w:szCs w:val="28"/>
        </w:rPr>
        <w:t xml:space="preserve">онкурса, проводится в </w:t>
      </w:r>
      <w:r w:rsidR="002B37AC" w:rsidRPr="00FB3633">
        <w:rPr>
          <w:rFonts w:ascii="Times New Roman" w:hAnsi="Times New Roman" w:cs="Times New Roman"/>
          <w:color w:val="auto"/>
          <w:sz w:val="28"/>
          <w:szCs w:val="28"/>
        </w:rPr>
        <w:t>декабре 2019</w:t>
      </w:r>
      <w:r w:rsidR="008F5501" w:rsidRPr="00FB3633">
        <w:rPr>
          <w:rFonts w:ascii="Times New Roman" w:hAnsi="Times New Roman" w:cs="Times New Roman"/>
          <w:color w:val="auto"/>
          <w:sz w:val="28"/>
          <w:szCs w:val="28"/>
        </w:rPr>
        <w:t xml:space="preserve"> года;</w:t>
      </w:r>
    </w:p>
    <w:p w:rsidR="00E714E4" w:rsidRPr="00026FD6" w:rsidRDefault="003E68FB" w:rsidP="00B1738F">
      <w:pPr>
        <w:pStyle w:val="aa"/>
        <w:ind w:firstLine="615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54376" w:rsidRPr="00026FD6">
        <w:rPr>
          <w:rFonts w:ascii="Times New Roman" w:hAnsi="Times New Roman" w:cs="Times New Roman"/>
          <w:color w:val="auto"/>
          <w:sz w:val="28"/>
          <w:szCs w:val="28"/>
        </w:rPr>
        <w:t>защита научно-исследовательской работы, проекта (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очная часть </w:t>
      </w:r>
      <w:r w:rsidRPr="00026FD6">
        <w:rPr>
          <w:rFonts w:ascii="Times New Roman" w:hAnsi="Times New Roman" w:cs="Times New Roman"/>
          <w:sz w:val="28"/>
          <w:szCs w:val="28"/>
        </w:rPr>
        <w:t>II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тура </w:t>
      </w:r>
      <w:r w:rsidR="00A04813" w:rsidRPr="00026FD6">
        <w:rPr>
          <w:rFonts w:ascii="Times New Roman" w:hAnsi="Times New Roman" w:cs="Times New Roman"/>
          <w:color w:val="auto"/>
          <w:sz w:val="28"/>
          <w:szCs w:val="28"/>
        </w:rPr>
        <w:t>Регионального к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>онкурса</w:t>
      </w:r>
      <w:r w:rsidR="0010373E" w:rsidRPr="00026FD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в феврале </w:t>
      </w:r>
      <w:r w:rsidR="008F5501" w:rsidRPr="00026FD6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8F5501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>в формате пу</w:t>
      </w:r>
      <w:r w:rsidR="0010373E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бличного мероприятия, открытого 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для представителей учредителя </w:t>
      </w:r>
      <w:r w:rsidRPr="00026FD6">
        <w:rPr>
          <w:rFonts w:ascii="Times New Roman" w:hAnsi="Times New Roman" w:cs="Times New Roman"/>
          <w:sz w:val="28"/>
          <w:szCs w:val="28"/>
        </w:rPr>
        <w:t xml:space="preserve">Всероссийского конкурса научно-технологических проектов «Большие вызовы» 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и других регионов. </w:t>
      </w:r>
      <w:r w:rsidR="00E714E4" w:rsidRPr="00026FD6">
        <w:rPr>
          <w:rFonts w:ascii="Times New Roman" w:hAnsi="Times New Roman" w:cs="Times New Roman"/>
          <w:sz w:val="28"/>
          <w:szCs w:val="28"/>
        </w:rPr>
        <w:t>Организатор II</w:t>
      </w:r>
      <w:r w:rsidR="00E714E4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тура Регионального конкурса</w:t>
      </w:r>
      <w:r w:rsidR="00E714E4" w:rsidRPr="00026FD6">
        <w:rPr>
          <w:rFonts w:ascii="Times New Roman" w:hAnsi="Times New Roman" w:cs="Times New Roman"/>
          <w:sz w:val="28"/>
          <w:szCs w:val="28"/>
        </w:rPr>
        <w:t xml:space="preserve"> также обеспечивает видеозапись очных </w:t>
      </w:r>
      <w:proofErr w:type="gramStart"/>
      <w:r w:rsidR="00E714E4" w:rsidRPr="00026FD6">
        <w:rPr>
          <w:rFonts w:ascii="Times New Roman" w:hAnsi="Times New Roman" w:cs="Times New Roman"/>
          <w:sz w:val="28"/>
          <w:szCs w:val="28"/>
        </w:rPr>
        <w:t>презентаций</w:t>
      </w:r>
      <w:proofErr w:type="gramEnd"/>
      <w:r w:rsidR="00E714E4" w:rsidRPr="00026FD6">
        <w:rPr>
          <w:rFonts w:ascii="Times New Roman" w:hAnsi="Times New Roman" w:cs="Times New Roman"/>
          <w:sz w:val="28"/>
          <w:szCs w:val="28"/>
        </w:rPr>
        <w:t xml:space="preserve"> и формат дистанционного подключения для </w:t>
      </w:r>
      <w:proofErr w:type="spellStart"/>
      <w:r w:rsidR="00E714E4" w:rsidRPr="00026FD6">
        <w:rPr>
          <w:rFonts w:ascii="Times New Roman" w:hAnsi="Times New Roman" w:cs="Times New Roman"/>
          <w:sz w:val="28"/>
          <w:szCs w:val="28"/>
        </w:rPr>
        <w:t>онлайн-трансляции</w:t>
      </w:r>
      <w:proofErr w:type="spellEnd"/>
      <w:r w:rsidR="00E714E4" w:rsidRPr="00026FD6">
        <w:rPr>
          <w:rFonts w:ascii="Times New Roman" w:hAnsi="Times New Roman" w:cs="Times New Roman"/>
          <w:sz w:val="28"/>
          <w:szCs w:val="28"/>
        </w:rPr>
        <w:t xml:space="preserve"> очной части II</w:t>
      </w:r>
      <w:r w:rsidR="00E714E4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тура</w:t>
      </w:r>
      <w:r w:rsidR="00E714E4" w:rsidRPr="00026FD6">
        <w:rPr>
          <w:rFonts w:ascii="Times New Roman" w:hAnsi="Times New Roman" w:cs="Times New Roman"/>
          <w:sz w:val="28"/>
          <w:szCs w:val="28"/>
        </w:rPr>
        <w:t xml:space="preserve"> Регионального конкурса.</w:t>
      </w:r>
    </w:p>
    <w:p w:rsidR="001B4FEB" w:rsidRPr="00026FD6" w:rsidRDefault="001B4FEB" w:rsidP="001B4FEB">
      <w:pPr>
        <w:pStyle w:val="ab"/>
        <w:widowControl/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Организатором Регионального конкурса являе</w:t>
      </w:r>
      <w:r w:rsidR="003223A3" w:rsidRPr="00026FD6">
        <w:rPr>
          <w:rFonts w:ascii="Times New Roman" w:hAnsi="Times New Roman" w:cs="Times New Roman"/>
          <w:sz w:val="28"/>
          <w:szCs w:val="28"/>
        </w:rPr>
        <w:t>тся: Министерство образования, на</w:t>
      </w:r>
      <w:r w:rsidRPr="00026FD6">
        <w:rPr>
          <w:rFonts w:ascii="Times New Roman" w:hAnsi="Times New Roman" w:cs="Times New Roman"/>
          <w:sz w:val="28"/>
          <w:szCs w:val="28"/>
        </w:rPr>
        <w:t>уки и молодежи Республики Крым.</w:t>
      </w:r>
    </w:p>
    <w:p w:rsidR="003223A3" w:rsidRPr="00026FD6" w:rsidRDefault="003223A3" w:rsidP="001B4FEB">
      <w:pPr>
        <w:pStyle w:val="ab"/>
        <w:widowControl/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Организатор Регионального конкурса вправе привлекать к проведению Регионального конкурса образовательные и научные организации, государственные и негосударственные корпорации, технологических и индустриальных партнеров, общественные и иные организации.</w:t>
      </w:r>
    </w:p>
    <w:p w:rsidR="003223A3" w:rsidRPr="00026FD6" w:rsidRDefault="003223A3" w:rsidP="0010373E">
      <w:pPr>
        <w:pStyle w:val="ab"/>
        <w:widowControl/>
        <w:numPr>
          <w:ilvl w:val="1"/>
          <w:numId w:val="2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lastRenderedPageBreak/>
        <w:t>В Региональном конкурсе участвуют школьники                            из Республики Крым, подавшие заявку для участия в Конкурсе            «Большие вызовы» в системе «Сириус.</w:t>
      </w:r>
      <w:r w:rsidR="00FE32AD" w:rsidRPr="00026FD6">
        <w:rPr>
          <w:rFonts w:ascii="Times New Roman" w:hAnsi="Times New Roman" w:cs="Times New Roman"/>
          <w:sz w:val="28"/>
          <w:szCs w:val="28"/>
        </w:rPr>
        <w:t xml:space="preserve"> </w:t>
      </w:r>
      <w:r w:rsidRPr="00026FD6">
        <w:rPr>
          <w:rFonts w:ascii="Times New Roman" w:hAnsi="Times New Roman" w:cs="Times New Roman"/>
          <w:sz w:val="28"/>
          <w:szCs w:val="28"/>
        </w:rPr>
        <w:t>Онлайн».</w:t>
      </w:r>
    </w:p>
    <w:p w:rsidR="003223A3" w:rsidRPr="00026FD6" w:rsidRDefault="003223A3" w:rsidP="0010373E">
      <w:pPr>
        <w:pStyle w:val="ab"/>
        <w:widowControl/>
        <w:numPr>
          <w:ilvl w:val="1"/>
          <w:numId w:val="2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26FD6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обучающегося, заявившего </w:t>
      </w:r>
      <w:r w:rsidR="00FE32AD" w:rsidRPr="00026FD6">
        <w:rPr>
          <w:rFonts w:ascii="Times New Roman" w:hAnsi="Times New Roman" w:cs="Times New Roman"/>
          <w:sz w:val="28"/>
          <w:szCs w:val="28"/>
        </w:rPr>
        <w:t xml:space="preserve">     </w:t>
      </w:r>
      <w:r w:rsidRPr="00026FD6">
        <w:rPr>
          <w:rFonts w:ascii="Times New Roman" w:hAnsi="Times New Roman" w:cs="Times New Roman"/>
          <w:sz w:val="28"/>
          <w:szCs w:val="28"/>
        </w:rPr>
        <w:t>о своём участии в Региональном конкурсе</w:t>
      </w:r>
      <w:r w:rsidR="00FE32AD" w:rsidRPr="00026FD6">
        <w:rPr>
          <w:rFonts w:ascii="Times New Roman" w:hAnsi="Times New Roman" w:cs="Times New Roman"/>
          <w:sz w:val="28"/>
          <w:szCs w:val="28"/>
        </w:rPr>
        <w:t>,</w:t>
      </w:r>
      <w:r w:rsidRPr="00026FD6">
        <w:rPr>
          <w:rFonts w:ascii="Times New Roman" w:hAnsi="Times New Roman" w:cs="Times New Roman"/>
          <w:sz w:val="28"/>
          <w:szCs w:val="28"/>
        </w:rPr>
        <w:t xml:space="preserve"> при регистрации на отборочный этап Конкурса «Большие вызовы» подтверждает ознакомление с настоящим Положением и предоставляет Организаторам Конкурса «Большие вызовы»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проектной работы, в том числе в сети «Интернет».</w:t>
      </w:r>
      <w:proofErr w:type="gramEnd"/>
    </w:p>
    <w:p w:rsidR="003223A3" w:rsidRPr="00026FD6" w:rsidRDefault="003223A3" w:rsidP="0010373E">
      <w:pPr>
        <w:pStyle w:val="ab"/>
        <w:widowControl/>
        <w:numPr>
          <w:ilvl w:val="1"/>
          <w:numId w:val="2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В</w:t>
      </w:r>
      <w:r w:rsidR="00546007" w:rsidRPr="00026FD6">
        <w:rPr>
          <w:rFonts w:ascii="Times New Roman" w:hAnsi="Times New Roman" w:cs="Times New Roman"/>
          <w:sz w:val="28"/>
          <w:szCs w:val="28"/>
        </w:rPr>
        <w:t>о</w:t>
      </w:r>
      <w:r w:rsidRPr="00026FD6">
        <w:rPr>
          <w:rFonts w:ascii="Times New Roman" w:hAnsi="Times New Roman" w:cs="Times New Roman"/>
          <w:sz w:val="28"/>
          <w:szCs w:val="28"/>
        </w:rPr>
        <w:t xml:space="preserve"> </w:t>
      </w:r>
      <w:r w:rsidR="00546007" w:rsidRPr="00026FD6">
        <w:rPr>
          <w:rFonts w:ascii="Times New Roman" w:hAnsi="Times New Roman" w:cs="Times New Roman"/>
          <w:sz w:val="28"/>
          <w:szCs w:val="28"/>
        </w:rPr>
        <w:t>II</w:t>
      </w:r>
      <w:r w:rsidR="00546007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туре Регионального конкурса </w:t>
      </w:r>
      <w:r w:rsidRPr="00026FD6">
        <w:rPr>
          <w:rFonts w:ascii="Times New Roman" w:hAnsi="Times New Roman" w:cs="Times New Roman"/>
          <w:sz w:val="28"/>
          <w:szCs w:val="28"/>
        </w:rPr>
        <w:t xml:space="preserve">принимают участие школьники с индивидуальными или командными проектами в соответствии </w:t>
      </w:r>
      <w:r w:rsidR="00546007" w:rsidRPr="00026F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26FD6">
        <w:rPr>
          <w:rFonts w:ascii="Times New Roman" w:hAnsi="Times New Roman" w:cs="Times New Roman"/>
          <w:sz w:val="28"/>
          <w:szCs w:val="28"/>
        </w:rPr>
        <w:t>с направлениями, определенными оргкомитетом Регионального конкурса.</w:t>
      </w:r>
    </w:p>
    <w:p w:rsidR="003223A3" w:rsidRPr="00026FD6" w:rsidRDefault="003223A3" w:rsidP="0010373E">
      <w:pPr>
        <w:pStyle w:val="ab"/>
        <w:widowControl/>
        <w:numPr>
          <w:ilvl w:val="1"/>
          <w:numId w:val="2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Один участник/команда может представлять только одну проектную работу. В случае командного выполнения проектной работы её необходимо декомпозировать таким образом, чтобы представлялся и учитывался индивидуальный вклад участника, при этом каждый участник команды регистрируется индивидуально с указанием своего личного вклада</w:t>
      </w:r>
      <w:r w:rsidR="001A462F" w:rsidRPr="00026FD6">
        <w:rPr>
          <w:rFonts w:ascii="Times New Roman" w:hAnsi="Times New Roman" w:cs="Times New Roman"/>
          <w:sz w:val="28"/>
          <w:szCs w:val="28"/>
        </w:rPr>
        <w:t xml:space="preserve"> </w:t>
      </w:r>
      <w:r w:rsidR="00026FD6">
        <w:rPr>
          <w:rFonts w:ascii="Times New Roman" w:hAnsi="Times New Roman" w:cs="Times New Roman"/>
          <w:sz w:val="28"/>
          <w:szCs w:val="28"/>
        </w:rPr>
        <w:t xml:space="preserve">    </w:t>
      </w:r>
      <w:r w:rsidRPr="00026FD6">
        <w:rPr>
          <w:rFonts w:ascii="Times New Roman" w:hAnsi="Times New Roman" w:cs="Times New Roman"/>
          <w:sz w:val="28"/>
          <w:szCs w:val="28"/>
        </w:rPr>
        <w:t>в работу.</w:t>
      </w:r>
    </w:p>
    <w:p w:rsidR="003223A3" w:rsidRPr="00026FD6" w:rsidRDefault="003223A3" w:rsidP="0010373E">
      <w:pPr>
        <w:pStyle w:val="ab"/>
        <w:widowControl/>
        <w:numPr>
          <w:ilvl w:val="1"/>
          <w:numId w:val="2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Сроки проведения Регионального конкурса: </w:t>
      </w:r>
    </w:p>
    <w:p w:rsidR="003223A3" w:rsidRPr="00FB3633" w:rsidRDefault="00CB18E0" w:rsidP="00B1738F">
      <w:pPr>
        <w:pStyle w:val="ab"/>
        <w:widowControl/>
        <w:numPr>
          <w:ilvl w:val="0"/>
          <w:numId w:val="13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6F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отборочные тур</w:t>
      </w:r>
      <w:r w:rsidR="003223A3" w:rsidRPr="00026F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ы </w:t>
      </w:r>
      <w:r w:rsidR="00F10556" w:rsidRPr="00026F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должны завершиться</w:t>
      </w:r>
      <w:r w:rsidR="002B3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B37AC" w:rsidRPr="00FB36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позднее 20 декаб</w:t>
      </w:r>
      <w:r w:rsidR="00F10556" w:rsidRPr="00FB36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ря</w:t>
      </w:r>
      <w:r w:rsidR="002B37AC" w:rsidRPr="00FB36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</w:t>
      </w:r>
      <w:r w:rsidR="003223A3" w:rsidRPr="00FB36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года; </w:t>
      </w:r>
    </w:p>
    <w:p w:rsidR="003223A3" w:rsidRPr="00026FD6" w:rsidRDefault="00CB18E0" w:rsidP="00B1738F">
      <w:pPr>
        <w:pStyle w:val="ab"/>
        <w:widowControl/>
        <w:numPr>
          <w:ilvl w:val="0"/>
          <w:numId w:val="13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6F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финальный тур</w:t>
      </w:r>
      <w:r w:rsidR="003223A3" w:rsidRPr="00026F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должен</w:t>
      </w:r>
      <w:r w:rsidR="00F10556" w:rsidRPr="00026F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завершиться не позднее 28 февраля</w:t>
      </w:r>
      <w:r w:rsidR="003223A3" w:rsidRPr="00026F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 года.</w:t>
      </w:r>
    </w:p>
    <w:p w:rsidR="003223A3" w:rsidRPr="00026FD6" w:rsidRDefault="003223A3" w:rsidP="0010373E">
      <w:pPr>
        <w:pStyle w:val="ab"/>
        <w:widowControl/>
        <w:numPr>
          <w:ilvl w:val="1"/>
          <w:numId w:val="2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Организатор Регионального конкурса:</w:t>
      </w:r>
    </w:p>
    <w:p w:rsidR="003223A3" w:rsidRPr="00026FD6" w:rsidRDefault="003223A3" w:rsidP="00B1738F">
      <w:pPr>
        <w:pStyle w:val="ab"/>
        <w:widowControl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устанавливает список направлений, по которым проводится </w:t>
      </w:r>
      <w:r w:rsidR="00AF3F03" w:rsidRPr="00026FD6">
        <w:rPr>
          <w:rFonts w:ascii="Times New Roman" w:hAnsi="Times New Roman" w:cs="Times New Roman"/>
          <w:sz w:val="28"/>
          <w:szCs w:val="28"/>
        </w:rPr>
        <w:t>Р</w:t>
      </w:r>
      <w:r w:rsidR="00EC2C0D" w:rsidRPr="00026FD6">
        <w:rPr>
          <w:rFonts w:ascii="Times New Roman" w:hAnsi="Times New Roman" w:cs="Times New Roman"/>
          <w:sz w:val="28"/>
          <w:szCs w:val="28"/>
        </w:rPr>
        <w:t>егиональный конкурс</w:t>
      </w:r>
      <w:r w:rsidRPr="00026FD6">
        <w:rPr>
          <w:rFonts w:ascii="Times New Roman" w:hAnsi="Times New Roman" w:cs="Times New Roman"/>
          <w:sz w:val="28"/>
          <w:szCs w:val="28"/>
        </w:rPr>
        <w:t xml:space="preserve"> в </w:t>
      </w:r>
      <w:r w:rsidR="00F10556" w:rsidRPr="00026FD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Республике Крым</w:t>
      </w:r>
      <w:r w:rsidRPr="00026F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23A3" w:rsidRPr="00026FD6" w:rsidRDefault="003223A3" w:rsidP="00B1738F">
      <w:pPr>
        <w:pStyle w:val="ab"/>
        <w:widowControl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устанавливает формат </w:t>
      </w:r>
      <w:proofErr w:type="gramStart"/>
      <w:r w:rsidRPr="00026FD6">
        <w:rPr>
          <w:rFonts w:ascii="Times New Roman" w:hAnsi="Times New Roman" w:cs="Times New Roman"/>
          <w:sz w:val="28"/>
          <w:szCs w:val="28"/>
        </w:rPr>
        <w:t>представления результатов участников отборочных этапов Регионального конкурса</w:t>
      </w:r>
      <w:proofErr w:type="gramEnd"/>
      <w:r w:rsidRPr="00026FD6">
        <w:rPr>
          <w:rFonts w:ascii="Times New Roman" w:hAnsi="Times New Roman" w:cs="Times New Roman"/>
          <w:sz w:val="28"/>
          <w:szCs w:val="28"/>
        </w:rPr>
        <w:t>;</w:t>
      </w:r>
    </w:p>
    <w:p w:rsidR="003223A3" w:rsidRPr="00026FD6" w:rsidRDefault="003223A3" w:rsidP="00B1738F">
      <w:pPr>
        <w:pStyle w:val="ab"/>
        <w:widowControl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формирует оргкомитет Регионального конкурса и утверждает его состав;</w:t>
      </w:r>
    </w:p>
    <w:p w:rsidR="003223A3" w:rsidRPr="00026FD6" w:rsidRDefault="003223A3" w:rsidP="00B1738F">
      <w:pPr>
        <w:pStyle w:val="ab"/>
        <w:widowControl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осуществляет публикацию информации об организационном комитете Регионального конкурса, в том числе с указанием контактных данных организационного комитета Регионального конкурса </w:t>
      </w:r>
      <w:r w:rsidR="001A462F" w:rsidRPr="00026F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26FD6">
        <w:rPr>
          <w:rFonts w:ascii="Times New Roman" w:hAnsi="Times New Roman" w:cs="Times New Roman"/>
          <w:sz w:val="28"/>
          <w:szCs w:val="28"/>
        </w:rPr>
        <w:t>на официальном сайте Регионального конкурса.</w:t>
      </w:r>
    </w:p>
    <w:p w:rsidR="003223A3" w:rsidRPr="00026FD6" w:rsidRDefault="003223A3" w:rsidP="00B1738F">
      <w:pPr>
        <w:pStyle w:val="ab"/>
        <w:widowControl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создает и сопровождает официальный сайт Регионального конкурса;</w:t>
      </w:r>
    </w:p>
    <w:p w:rsidR="003223A3" w:rsidRPr="00026FD6" w:rsidRDefault="003223A3" w:rsidP="00B1738F">
      <w:pPr>
        <w:pStyle w:val="ab"/>
        <w:widowControl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формирует экспертные комиссии Регионального конкурса </w:t>
      </w:r>
      <w:r w:rsidR="001A462F" w:rsidRPr="00026FD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6FD6">
        <w:rPr>
          <w:rFonts w:ascii="Times New Roman" w:hAnsi="Times New Roman" w:cs="Times New Roman"/>
          <w:sz w:val="28"/>
          <w:szCs w:val="28"/>
        </w:rPr>
        <w:t>по каждому направлению и утверждает их составы;</w:t>
      </w:r>
    </w:p>
    <w:p w:rsidR="003223A3" w:rsidRPr="00026FD6" w:rsidRDefault="003223A3" w:rsidP="00B1738F">
      <w:pPr>
        <w:pStyle w:val="ab"/>
        <w:widowControl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устанавливает количество баллов для участия в финальном этапе Регионального конкурса по каждому направлению;</w:t>
      </w:r>
    </w:p>
    <w:p w:rsidR="003223A3" w:rsidRPr="00026FD6" w:rsidRDefault="003223A3" w:rsidP="00B1738F">
      <w:pPr>
        <w:pStyle w:val="ab"/>
        <w:widowControl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обеспечивает хранение представленн</w:t>
      </w:r>
      <w:r w:rsidR="001A462F" w:rsidRPr="00026FD6">
        <w:rPr>
          <w:rFonts w:ascii="Times New Roman" w:hAnsi="Times New Roman" w:cs="Times New Roman"/>
          <w:sz w:val="28"/>
          <w:szCs w:val="28"/>
        </w:rPr>
        <w:t>ых участниками проектных работ Р</w:t>
      </w:r>
      <w:r w:rsidRPr="00026FD6">
        <w:rPr>
          <w:rFonts w:ascii="Times New Roman" w:hAnsi="Times New Roman" w:cs="Times New Roman"/>
          <w:sz w:val="28"/>
          <w:szCs w:val="28"/>
        </w:rPr>
        <w:t>егионального конкурса;</w:t>
      </w:r>
    </w:p>
    <w:p w:rsidR="003223A3" w:rsidRPr="00026FD6" w:rsidRDefault="003223A3" w:rsidP="00B1738F">
      <w:pPr>
        <w:pStyle w:val="ab"/>
        <w:widowControl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26FD6">
        <w:rPr>
          <w:rFonts w:ascii="Times New Roman" w:hAnsi="Times New Roman" w:cs="Times New Roman"/>
          <w:sz w:val="28"/>
          <w:szCs w:val="28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</w:t>
      </w:r>
      <w:r w:rsidRPr="00026FD6">
        <w:rPr>
          <w:rFonts w:ascii="Times New Roman" w:hAnsi="Times New Roman" w:cs="Times New Roman"/>
          <w:sz w:val="28"/>
          <w:szCs w:val="28"/>
        </w:rPr>
        <w:lastRenderedPageBreak/>
        <w:t>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</w:t>
      </w:r>
      <w:r w:rsidR="001A462F" w:rsidRPr="00026FD6">
        <w:rPr>
          <w:rFonts w:ascii="Times New Roman" w:hAnsi="Times New Roman" w:cs="Times New Roman"/>
          <w:sz w:val="28"/>
          <w:szCs w:val="28"/>
        </w:rPr>
        <w:t>ссийской Федерации, участников Р</w:t>
      </w:r>
      <w:r w:rsidRPr="00026FD6">
        <w:rPr>
          <w:rFonts w:ascii="Times New Roman" w:hAnsi="Times New Roman" w:cs="Times New Roman"/>
          <w:sz w:val="28"/>
          <w:szCs w:val="28"/>
        </w:rPr>
        <w:t>егионального конкурса и их родителей (законных представителей) о сроках и местах проведения Регионального конкурса по каждому этапу, требованиях к организации и проведению Регионального конкурса, а также о</w:t>
      </w:r>
      <w:proofErr w:type="gramEnd"/>
      <w:r w:rsidRPr="00026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FD6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026FD6">
        <w:rPr>
          <w:rFonts w:ascii="Times New Roman" w:hAnsi="Times New Roman" w:cs="Times New Roman"/>
          <w:sz w:val="28"/>
          <w:szCs w:val="28"/>
        </w:rPr>
        <w:t xml:space="preserve"> (регламенте) Регионального конкурса;</w:t>
      </w:r>
    </w:p>
    <w:p w:rsidR="003223A3" w:rsidRPr="00026FD6" w:rsidRDefault="003223A3" w:rsidP="00B1738F">
      <w:pPr>
        <w:pStyle w:val="ab"/>
        <w:widowControl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осуществляет продвижение Регионального конкурса среди его целевой аудитории;</w:t>
      </w:r>
    </w:p>
    <w:p w:rsidR="003223A3" w:rsidRPr="00026FD6" w:rsidRDefault="003223A3" w:rsidP="00B1738F">
      <w:pPr>
        <w:pStyle w:val="ab"/>
        <w:widowControl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освещает ход Регионального конкурса в СМИ, сети Интернет и иных информационных ресурсах;</w:t>
      </w:r>
    </w:p>
    <w:p w:rsidR="003223A3" w:rsidRPr="00026FD6" w:rsidRDefault="003223A3" w:rsidP="00B1738F">
      <w:pPr>
        <w:pStyle w:val="ab"/>
        <w:widowControl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обеспечивает широкое информирование школьников и педагогов образовательных организаций региона, муниципальных органов управления образованием и иных заинтересованных лиц о порядке и ходе проведения Регионального конкурса;</w:t>
      </w:r>
    </w:p>
    <w:p w:rsidR="003223A3" w:rsidRPr="00026FD6" w:rsidRDefault="003223A3" w:rsidP="00B1738F">
      <w:pPr>
        <w:pStyle w:val="ab"/>
        <w:widowControl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осуществляет консультирование потенциальных участников Регионального конкурса, руководителей (наставников) школьных проектов, экспертов и иных заинтересованных лиц по вопросам проведения Регионального конкурса;</w:t>
      </w:r>
    </w:p>
    <w:p w:rsidR="003223A3" w:rsidRPr="00026FD6" w:rsidRDefault="003223A3" w:rsidP="00B1738F">
      <w:pPr>
        <w:pStyle w:val="ab"/>
        <w:widowControl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обеспечивает консультационно-методическую поддержку организаторов отборочных этапов Регионального конкурса, в том числе путем организации и проведения программ повышения квалификации, установочных семинаров, </w:t>
      </w:r>
      <w:proofErr w:type="spellStart"/>
      <w:r w:rsidRPr="00026FD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26FD6">
        <w:rPr>
          <w:rFonts w:ascii="Times New Roman" w:hAnsi="Times New Roman" w:cs="Times New Roman"/>
          <w:sz w:val="28"/>
          <w:szCs w:val="28"/>
        </w:rPr>
        <w:t>;</w:t>
      </w:r>
    </w:p>
    <w:p w:rsidR="003223A3" w:rsidRPr="00026FD6" w:rsidRDefault="003223A3" w:rsidP="00B1738F">
      <w:pPr>
        <w:pStyle w:val="ab"/>
        <w:widowControl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определяет квоты победителей и призеров Регионального конкурса;</w:t>
      </w:r>
    </w:p>
    <w:p w:rsidR="003223A3" w:rsidRPr="00026FD6" w:rsidRDefault="003223A3" w:rsidP="00B1738F">
      <w:pPr>
        <w:pStyle w:val="ab"/>
        <w:widowControl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утверждает результаты Регионального конкурса по каждому направлению (рейтинг победителей и рейтинг призеров Регионального конкурса), в том числе протоколы экспертных комиссий Регионального конкурса по каждому направлению, и публикует их на своем официальном сайте в сети «Интернет»;</w:t>
      </w:r>
    </w:p>
    <w:p w:rsidR="003223A3" w:rsidRPr="00026FD6" w:rsidRDefault="003223A3" w:rsidP="00B1738F">
      <w:pPr>
        <w:pStyle w:val="ab"/>
        <w:widowControl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публикует на своем официальном сайте в сети «Интернет» конкурсные работы победителей и призеров Регионального конкурса </w:t>
      </w:r>
      <w:r w:rsidR="00F10556" w:rsidRPr="00026F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26FD6">
        <w:rPr>
          <w:rFonts w:ascii="Times New Roman" w:hAnsi="Times New Roman" w:cs="Times New Roman"/>
          <w:sz w:val="28"/>
          <w:szCs w:val="28"/>
        </w:rPr>
        <w:t>с указанием сведений об участниках;</w:t>
      </w:r>
    </w:p>
    <w:p w:rsidR="003223A3" w:rsidRPr="00026FD6" w:rsidRDefault="003223A3" w:rsidP="00B1738F">
      <w:pPr>
        <w:pStyle w:val="ab"/>
        <w:widowControl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передает не позднее 1 апреля 2020 года результаты участников Регионального конкурса по каждому направлению организатору заключительного этапа Конкурса «Большие вызовы» в формате, установленном учредителем Конкурса «Большие вызовы»;</w:t>
      </w:r>
    </w:p>
    <w:p w:rsidR="003223A3" w:rsidRPr="00026FD6" w:rsidRDefault="003223A3" w:rsidP="00B1738F">
      <w:pPr>
        <w:pStyle w:val="ab"/>
        <w:widowControl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награждает школь</w:t>
      </w:r>
      <w:r w:rsidR="001A462F" w:rsidRPr="00026FD6">
        <w:rPr>
          <w:rFonts w:ascii="Times New Roman" w:hAnsi="Times New Roman" w:cs="Times New Roman"/>
          <w:sz w:val="28"/>
          <w:szCs w:val="28"/>
        </w:rPr>
        <w:t>ников - победителей и призеров Р</w:t>
      </w:r>
      <w:r w:rsidRPr="00026FD6">
        <w:rPr>
          <w:rFonts w:ascii="Times New Roman" w:hAnsi="Times New Roman" w:cs="Times New Roman"/>
          <w:sz w:val="28"/>
          <w:szCs w:val="28"/>
        </w:rPr>
        <w:t>егионального конкурса, а также руководителей проектов поощрительными грамотами / дипломами;</w:t>
      </w:r>
    </w:p>
    <w:p w:rsidR="003223A3" w:rsidRPr="00026FD6" w:rsidRDefault="003223A3" w:rsidP="00B1738F">
      <w:pPr>
        <w:pStyle w:val="ab"/>
        <w:widowControl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организует проведение первого тура заключительного этапа Конкурса «Большие вызовы» на своей площадке;</w:t>
      </w:r>
    </w:p>
    <w:p w:rsidR="003223A3" w:rsidRPr="00026FD6" w:rsidRDefault="003223A3" w:rsidP="00B1738F">
      <w:pPr>
        <w:pStyle w:val="ab"/>
        <w:widowControl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организационное и финансовое обеспечение проведения финала Регионального конкурса и участия в заключительном этапе Конкурса «Большие вызовы» победителей и призеров Регионального конкурса и дистанционного конкурса, обучающихся на территории </w:t>
      </w:r>
      <w:r w:rsidR="00F10556" w:rsidRPr="00026FD6">
        <w:rPr>
          <w:rFonts w:ascii="Times New Roman" w:hAnsi="Times New Roman" w:cs="Times New Roman"/>
          <w:sz w:val="28"/>
          <w:szCs w:val="28"/>
        </w:rPr>
        <w:t xml:space="preserve">Республики Крым, </w:t>
      </w:r>
      <w:r w:rsidRPr="00026FD6">
        <w:rPr>
          <w:rFonts w:ascii="Times New Roman" w:hAnsi="Times New Roman" w:cs="Times New Roman"/>
          <w:sz w:val="28"/>
          <w:szCs w:val="28"/>
        </w:rPr>
        <w:t>в том числе обеспечивает наличие видеосвязи участников заключительного этапа Конкурса «Большие вызовы», в случае необходимости.</w:t>
      </w:r>
    </w:p>
    <w:p w:rsidR="003223A3" w:rsidRPr="00026FD6" w:rsidRDefault="003223A3" w:rsidP="0010373E">
      <w:pPr>
        <w:pStyle w:val="ab"/>
        <w:widowControl/>
        <w:numPr>
          <w:ilvl w:val="1"/>
          <w:numId w:val="2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Оргкомитет Регионального конкурса:</w:t>
      </w:r>
    </w:p>
    <w:p w:rsidR="003223A3" w:rsidRPr="00026FD6" w:rsidRDefault="003223A3" w:rsidP="00B1738F">
      <w:pPr>
        <w:pStyle w:val="ab"/>
        <w:widowControl/>
        <w:numPr>
          <w:ilvl w:val="0"/>
          <w:numId w:val="1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определяет организационно-тех</w:t>
      </w:r>
      <w:r w:rsidR="00B1738F" w:rsidRPr="00026FD6">
        <w:rPr>
          <w:rFonts w:ascii="Times New Roman" w:hAnsi="Times New Roman" w:cs="Times New Roman"/>
          <w:sz w:val="28"/>
          <w:szCs w:val="28"/>
        </w:rPr>
        <w:t>нологическую модель проведения Р</w:t>
      </w:r>
      <w:r w:rsidRPr="00026FD6">
        <w:rPr>
          <w:rFonts w:ascii="Times New Roman" w:hAnsi="Times New Roman" w:cs="Times New Roman"/>
          <w:sz w:val="28"/>
          <w:szCs w:val="28"/>
        </w:rPr>
        <w:t>егионального конкурса, оформляет Положение (регламент проведения) Регионального конкурса и обеспечивает его согласование с учредителем Конкурса «Большие вызовы»;</w:t>
      </w:r>
    </w:p>
    <w:p w:rsidR="003223A3" w:rsidRPr="00026FD6" w:rsidRDefault="003223A3" w:rsidP="00B1738F">
      <w:pPr>
        <w:pStyle w:val="ab"/>
        <w:widowControl/>
        <w:numPr>
          <w:ilvl w:val="0"/>
          <w:numId w:val="1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обеспечивает регистрацию участников и экспертов Регионального конкурса на онлайн-платформе учредителя Конкурса «Большие вызовы»;</w:t>
      </w:r>
    </w:p>
    <w:p w:rsidR="003223A3" w:rsidRPr="00026FD6" w:rsidRDefault="003223A3" w:rsidP="00B1738F">
      <w:pPr>
        <w:pStyle w:val="ab"/>
        <w:widowControl/>
        <w:numPr>
          <w:ilvl w:val="0"/>
          <w:numId w:val="1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обеспечивает организацию и проведение Регионального конкурса в соответствии с утвержденными требованиями к проведению Регионального конкурса, настоящим Положением и действующими на момент проведения Конкурса «Большие вызовы»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3223A3" w:rsidRPr="00026FD6" w:rsidRDefault="003223A3" w:rsidP="00B1738F">
      <w:pPr>
        <w:pStyle w:val="ab"/>
        <w:widowControl/>
        <w:numPr>
          <w:ilvl w:val="0"/>
          <w:numId w:val="1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обеспечивает в установленные сроки направление всей необходимой информации в организационный комитет заключительного этапа Конкурса «Большие вызовы»; </w:t>
      </w:r>
    </w:p>
    <w:p w:rsidR="003223A3" w:rsidRPr="00026FD6" w:rsidRDefault="003223A3" w:rsidP="0010373E">
      <w:pPr>
        <w:pStyle w:val="ab"/>
        <w:widowControl/>
        <w:numPr>
          <w:ilvl w:val="1"/>
          <w:numId w:val="2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26FD6">
        <w:rPr>
          <w:rFonts w:ascii="Times New Roman" w:hAnsi="Times New Roman" w:cs="Times New Roman"/>
          <w:sz w:val="28"/>
          <w:szCs w:val="28"/>
        </w:rPr>
        <w:t xml:space="preserve">Состав оргкомитета Регионального конкурса формируется </w:t>
      </w:r>
      <w:r w:rsidR="00F10556" w:rsidRPr="00026F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6FD6">
        <w:rPr>
          <w:rFonts w:ascii="Times New Roman" w:hAnsi="Times New Roman" w:cs="Times New Roman"/>
          <w:sz w:val="28"/>
          <w:szCs w:val="28"/>
        </w:rPr>
        <w:t xml:space="preserve">из представителей </w:t>
      </w:r>
      <w:r w:rsidR="008F5501" w:rsidRPr="00026FD6">
        <w:rPr>
          <w:rFonts w:ascii="Times New Roman" w:hAnsi="Times New Roman" w:cs="Times New Roman"/>
          <w:sz w:val="28"/>
          <w:szCs w:val="28"/>
        </w:rPr>
        <w:t>М</w:t>
      </w:r>
      <w:r w:rsidR="00DB0521" w:rsidRPr="00026FD6">
        <w:rPr>
          <w:rFonts w:ascii="Times New Roman" w:hAnsi="Times New Roman" w:cs="Times New Roman"/>
          <w:sz w:val="28"/>
          <w:szCs w:val="28"/>
        </w:rPr>
        <w:t>инистерства</w:t>
      </w:r>
      <w:r w:rsidR="00F10556" w:rsidRPr="00026FD6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молодежи            Республики Крым</w:t>
      </w:r>
      <w:r w:rsidRPr="00026FD6">
        <w:rPr>
          <w:rFonts w:ascii="Times New Roman" w:hAnsi="Times New Roman" w:cs="Times New Roman"/>
          <w:sz w:val="28"/>
          <w:szCs w:val="28"/>
        </w:rPr>
        <w:t>), педагогических, научно-педагогических работников, экспертов от компаний, научных институтов и региональных организаций, иных квалифицированных специалистов.</w:t>
      </w:r>
      <w:proofErr w:type="gramEnd"/>
    </w:p>
    <w:p w:rsidR="003223A3" w:rsidRPr="00026FD6" w:rsidRDefault="003223A3" w:rsidP="0010373E">
      <w:pPr>
        <w:pStyle w:val="ab"/>
        <w:widowControl/>
        <w:numPr>
          <w:ilvl w:val="1"/>
          <w:numId w:val="2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Экспертные комиссии Регионального конкурса: </w:t>
      </w:r>
    </w:p>
    <w:p w:rsidR="003223A3" w:rsidRPr="00026FD6" w:rsidRDefault="003223A3" w:rsidP="00B1738F">
      <w:pPr>
        <w:pStyle w:val="ab"/>
        <w:widowControl/>
        <w:numPr>
          <w:ilvl w:val="0"/>
          <w:numId w:val="11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оценивают выполненные конкурсные задания / проекты </w:t>
      </w:r>
      <w:r w:rsidR="00F10556" w:rsidRPr="00026F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6FD6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критериями и методиками оценивания; </w:t>
      </w:r>
    </w:p>
    <w:p w:rsidR="003223A3" w:rsidRPr="00026FD6" w:rsidRDefault="003223A3" w:rsidP="00B1738F">
      <w:pPr>
        <w:pStyle w:val="ab"/>
        <w:widowControl/>
        <w:numPr>
          <w:ilvl w:val="0"/>
          <w:numId w:val="11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представляют результаты Регионального конкурса его участникам; </w:t>
      </w:r>
    </w:p>
    <w:p w:rsidR="003223A3" w:rsidRPr="00026FD6" w:rsidRDefault="003223A3" w:rsidP="00B1738F">
      <w:pPr>
        <w:pStyle w:val="ab"/>
        <w:widowControl/>
        <w:numPr>
          <w:ilvl w:val="0"/>
          <w:numId w:val="11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определяют победителей и призеров Регионального конкурса </w:t>
      </w:r>
      <w:r w:rsidR="00F10556" w:rsidRPr="00026F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026FD6">
        <w:rPr>
          <w:rFonts w:ascii="Times New Roman" w:hAnsi="Times New Roman" w:cs="Times New Roman"/>
          <w:sz w:val="28"/>
          <w:szCs w:val="28"/>
        </w:rPr>
        <w:t xml:space="preserve">на основании рейтинга по каждому направлению и в соответствии с квотой, установленной организатором Регионального конкурса; </w:t>
      </w:r>
    </w:p>
    <w:p w:rsidR="003223A3" w:rsidRPr="00026FD6" w:rsidRDefault="003223A3" w:rsidP="00B1738F">
      <w:pPr>
        <w:pStyle w:val="ab"/>
        <w:widowControl/>
        <w:numPr>
          <w:ilvl w:val="0"/>
          <w:numId w:val="11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представляют организатору Регионального конкурса результаты финала Регионального конкурса (протоколы) для их утверждения.</w:t>
      </w:r>
    </w:p>
    <w:p w:rsidR="00B1738F" w:rsidRPr="00026FD6" w:rsidRDefault="00B1738F" w:rsidP="00B1738F">
      <w:pPr>
        <w:pStyle w:val="aa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5C3A" w:rsidRPr="00026FD6" w:rsidRDefault="00D05C3A" w:rsidP="00B1738F">
      <w:pPr>
        <w:pStyle w:val="aa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5C3A" w:rsidRPr="00026FD6" w:rsidRDefault="00D05C3A" w:rsidP="00B1738F">
      <w:pPr>
        <w:pStyle w:val="aa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5C3A" w:rsidRPr="00026FD6" w:rsidRDefault="00D05C3A" w:rsidP="00B1738F">
      <w:pPr>
        <w:pStyle w:val="aa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5C3A" w:rsidRPr="00026FD6" w:rsidRDefault="00D05C3A" w:rsidP="00B1738F">
      <w:pPr>
        <w:pStyle w:val="aa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46007" w:rsidRPr="00026FD6" w:rsidRDefault="0010373E" w:rsidP="00B1738F">
      <w:pPr>
        <w:pStyle w:val="aa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3</w:t>
      </w:r>
      <w:r w:rsidR="00546007" w:rsidRPr="00026FD6">
        <w:rPr>
          <w:rFonts w:ascii="Times New Roman" w:hAnsi="Times New Roman" w:cs="Times New Roman"/>
          <w:b/>
          <w:bCs/>
          <w:color w:val="auto"/>
          <w:sz w:val="28"/>
          <w:szCs w:val="28"/>
        </w:rPr>
        <w:t>.  Порядок предоставления документации</w:t>
      </w:r>
    </w:p>
    <w:p w:rsidR="00B1738F" w:rsidRPr="00026FD6" w:rsidRDefault="00B1738F" w:rsidP="00B1738F">
      <w:pPr>
        <w:pStyle w:val="aa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46007" w:rsidRPr="00026FD6" w:rsidRDefault="0010373E" w:rsidP="00B1738F">
      <w:pPr>
        <w:pStyle w:val="aa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46007" w:rsidRPr="00026FD6">
        <w:rPr>
          <w:rFonts w:ascii="Times New Roman" w:hAnsi="Times New Roman" w:cs="Times New Roman"/>
          <w:color w:val="auto"/>
          <w:sz w:val="28"/>
          <w:szCs w:val="28"/>
        </w:rPr>
        <w:t>Для участия в Региональном конкурсе всем обучающимся необходимо до 2 декабря подать заявку в системе «Сириус. Онлайн» и           до 16 декабря загрузить свою проектную работу.</w:t>
      </w:r>
    </w:p>
    <w:p w:rsidR="00546007" w:rsidRPr="00026FD6" w:rsidRDefault="0010373E" w:rsidP="00B1738F">
      <w:pPr>
        <w:pStyle w:val="aa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color w:val="auto"/>
          <w:sz w:val="28"/>
          <w:szCs w:val="28"/>
        </w:rPr>
        <w:t>3.2</w:t>
      </w:r>
      <w:r w:rsidR="00546007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Научно-исследовательские работы, проекты должны быть оформлены в соо</w:t>
      </w:r>
      <w:r w:rsidR="00616812" w:rsidRPr="00026FD6">
        <w:rPr>
          <w:rFonts w:ascii="Times New Roman" w:hAnsi="Times New Roman" w:cs="Times New Roman"/>
          <w:color w:val="auto"/>
          <w:sz w:val="28"/>
          <w:szCs w:val="28"/>
        </w:rPr>
        <w:t>тветствии с требованиями к оформле</w:t>
      </w:r>
      <w:r w:rsidR="00546007" w:rsidRPr="00026FD6">
        <w:rPr>
          <w:rFonts w:ascii="Times New Roman" w:hAnsi="Times New Roman" w:cs="Times New Roman"/>
          <w:color w:val="auto"/>
          <w:sz w:val="28"/>
          <w:szCs w:val="28"/>
        </w:rPr>
        <w:t>нию проекта и</w:t>
      </w:r>
      <w:r w:rsidR="0015618E">
        <w:rPr>
          <w:rFonts w:ascii="Times New Roman" w:hAnsi="Times New Roman" w:cs="Times New Roman"/>
          <w:color w:val="auto"/>
          <w:sz w:val="28"/>
          <w:szCs w:val="28"/>
        </w:rPr>
        <w:t xml:space="preserve"> презентации (Приложение</w:t>
      </w:r>
      <w:r w:rsidR="00F26315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="00546007" w:rsidRPr="00026FD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546007" w:rsidRPr="00026FD6" w:rsidRDefault="0010373E" w:rsidP="00B1738F">
      <w:pPr>
        <w:pStyle w:val="aa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6007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.3 </w:t>
      </w:r>
      <w:r w:rsidR="00546007" w:rsidRPr="00026FD6">
        <w:rPr>
          <w:rFonts w:ascii="Times New Roman" w:hAnsi="Times New Roman" w:cs="Times New Roman"/>
          <w:color w:val="auto"/>
          <w:sz w:val="28"/>
          <w:szCs w:val="28"/>
        </w:rPr>
        <w:tab/>
        <w:t xml:space="preserve">Муниципальные органы управления образованием, государственные бюджетные образовательные учреждения              Республики Крым </w:t>
      </w:r>
      <w:r w:rsidR="002B37AC">
        <w:rPr>
          <w:rFonts w:ascii="Times New Roman" w:hAnsi="Times New Roman" w:cs="Times New Roman"/>
          <w:b/>
          <w:color w:val="auto"/>
          <w:sz w:val="28"/>
          <w:szCs w:val="28"/>
        </w:rPr>
        <w:t>до 23 декаб</w:t>
      </w:r>
      <w:r w:rsidR="00546007" w:rsidRPr="00026FD6">
        <w:rPr>
          <w:rFonts w:ascii="Times New Roman" w:hAnsi="Times New Roman" w:cs="Times New Roman"/>
          <w:b/>
          <w:color w:val="auto"/>
          <w:sz w:val="28"/>
          <w:szCs w:val="28"/>
        </w:rPr>
        <w:t>ря</w:t>
      </w:r>
      <w:r w:rsidR="002B37AC">
        <w:rPr>
          <w:rFonts w:ascii="Times New Roman" w:hAnsi="Times New Roman" w:cs="Times New Roman"/>
          <w:color w:val="auto"/>
          <w:sz w:val="28"/>
          <w:szCs w:val="28"/>
        </w:rPr>
        <w:t xml:space="preserve"> 2019</w:t>
      </w:r>
      <w:r w:rsidR="008F5501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года п</w:t>
      </w:r>
      <w:r w:rsidR="00546007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редставляют в Государственное бюджетное образовательное учреждение дополнительного образования Республики Крым «Малая академия наук «Искатель» следующие документы победителей I тура </w:t>
      </w:r>
      <w:r w:rsidR="008D6E75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Регионального </w:t>
      </w:r>
      <w:r w:rsidR="008D6E75" w:rsidRPr="00026FD6">
        <w:rPr>
          <w:rFonts w:ascii="Times New Roman" w:hAnsi="Times New Roman" w:cs="Times New Roman"/>
          <w:sz w:val="28"/>
          <w:szCs w:val="28"/>
        </w:rPr>
        <w:t>к</w:t>
      </w:r>
      <w:r w:rsidR="00546007" w:rsidRPr="00026FD6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546007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для участия во </w:t>
      </w:r>
      <w:r w:rsidR="00546007" w:rsidRPr="00026FD6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8D6E75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туре Регионального к</w:t>
      </w:r>
      <w:r w:rsidR="00546007" w:rsidRPr="00026FD6">
        <w:rPr>
          <w:rFonts w:ascii="Times New Roman" w:hAnsi="Times New Roman" w:cs="Times New Roman"/>
          <w:color w:val="auto"/>
          <w:sz w:val="28"/>
          <w:szCs w:val="28"/>
        </w:rPr>
        <w:t>онкурса:</w:t>
      </w:r>
    </w:p>
    <w:p w:rsidR="00546007" w:rsidRPr="00026FD6" w:rsidRDefault="00546007" w:rsidP="00B1738F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- копии итоговых приказов органов управления образованием муниципальных образований Республики Крым или государственных бюджетных образовательных учреждений Республики Крым «О результатах  проведения I муниципального отборочного тура </w:t>
      </w:r>
      <w:r w:rsidR="008D6E75" w:rsidRPr="00026FD6">
        <w:rPr>
          <w:rFonts w:ascii="Times New Roman" w:hAnsi="Times New Roman" w:cs="Times New Roman"/>
          <w:sz w:val="28"/>
          <w:szCs w:val="28"/>
        </w:rPr>
        <w:t>Регионального конкурса</w:t>
      </w:r>
      <w:r w:rsidRPr="00026FD6">
        <w:rPr>
          <w:rFonts w:ascii="Times New Roman" w:hAnsi="Times New Roman" w:cs="Times New Roman"/>
          <w:sz w:val="28"/>
          <w:szCs w:val="28"/>
        </w:rPr>
        <w:t xml:space="preserve"> Всероссийского конкурса научно-технологических проектов «Большие вызовы»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46007" w:rsidRPr="00026FD6" w:rsidRDefault="00546007" w:rsidP="00B1738F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- заявки на участие во </w:t>
      </w:r>
      <w:r w:rsidRPr="00026FD6">
        <w:rPr>
          <w:rFonts w:ascii="Times New Roman" w:hAnsi="Times New Roman" w:cs="Times New Roman"/>
          <w:sz w:val="28"/>
          <w:szCs w:val="28"/>
        </w:rPr>
        <w:t>II финал</w:t>
      </w:r>
      <w:r w:rsidR="008D6E75" w:rsidRPr="00026FD6">
        <w:rPr>
          <w:rFonts w:ascii="Times New Roman" w:hAnsi="Times New Roman" w:cs="Times New Roman"/>
          <w:sz w:val="28"/>
          <w:szCs w:val="28"/>
        </w:rPr>
        <w:t>ьном туре Регионального конкурса</w:t>
      </w:r>
      <w:r w:rsidRPr="00026FD6">
        <w:rPr>
          <w:rFonts w:ascii="Times New Roman" w:hAnsi="Times New Roman" w:cs="Times New Roman"/>
          <w:sz w:val="28"/>
          <w:szCs w:val="28"/>
        </w:rPr>
        <w:t xml:space="preserve"> Всероссийского 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конкурса </w:t>
      </w:r>
      <w:r w:rsidRPr="00026FD6">
        <w:rPr>
          <w:rFonts w:ascii="Times New Roman" w:hAnsi="Times New Roman" w:cs="Times New Roman"/>
          <w:sz w:val="28"/>
          <w:szCs w:val="28"/>
        </w:rPr>
        <w:t>научно-технологических проектов «Большие вызовы»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по соответствующим направлениям.</w:t>
      </w:r>
    </w:p>
    <w:p w:rsidR="00546007" w:rsidRPr="00026FD6" w:rsidRDefault="00546007" w:rsidP="0010373E">
      <w:pPr>
        <w:pStyle w:val="aa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Заявки представляются на каждую работу </w:t>
      </w:r>
      <w:r w:rsidRPr="00026FD6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отдельно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026FD6">
        <w:rPr>
          <w:rFonts w:ascii="Times New Roman" w:hAnsi="Times New Roman" w:cs="Times New Roman"/>
          <w:b/>
          <w:color w:val="auto"/>
          <w:sz w:val="28"/>
          <w:szCs w:val="28"/>
        </w:rPr>
        <w:t>печатном</w:t>
      </w:r>
      <w:r w:rsidR="00F26315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(П</w:t>
      </w:r>
      <w:r w:rsidR="0015618E">
        <w:rPr>
          <w:rFonts w:ascii="Times New Roman" w:hAnsi="Times New Roman" w:cs="Times New Roman"/>
          <w:color w:val="auto"/>
          <w:sz w:val="28"/>
          <w:szCs w:val="28"/>
        </w:rPr>
        <w:t>риложение</w:t>
      </w:r>
      <w:r w:rsidR="00F26315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) и </w:t>
      </w:r>
      <w:r w:rsidRPr="00026FD6">
        <w:rPr>
          <w:rFonts w:ascii="Times New Roman" w:hAnsi="Times New Roman" w:cs="Times New Roman"/>
          <w:b/>
          <w:color w:val="auto"/>
          <w:sz w:val="28"/>
          <w:szCs w:val="28"/>
        </w:rPr>
        <w:t>электронном виде</w:t>
      </w:r>
      <w:r w:rsidR="00F26315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(П</w:t>
      </w:r>
      <w:r w:rsidR="0015618E">
        <w:rPr>
          <w:rFonts w:ascii="Times New Roman" w:hAnsi="Times New Roman" w:cs="Times New Roman"/>
          <w:color w:val="auto"/>
          <w:sz w:val="28"/>
          <w:szCs w:val="28"/>
        </w:rPr>
        <w:t>риложение</w:t>
      </w:r>
      <w:r w:rsidR="00F26315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). В заявках запрещается использовать аббревиатуры или сокращения, все данные должны быть предоставлены в полном объеме. Все заявки должны быть тщательно проверены и </w:t>
      </w:r>
      <w:r w:rsidRPr="00026FD6">
        <w:rPr>
          <w:rFonts w:ascii="Times New Roman" w:hAnsi="Times New Roman" w:cs="Times New Roman"/>
          <w:b/>
          <w:color w:val="auto"/>
          <w:sz w:val="28"/>
          <w:szCs w:val="28"/>
        </w:rPr>
        <w:t>подписаны авторами работ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>. Просьба особое внимание обратить на правильное написание фамилий, имен, отчеств, должностей научных руководителей. Заявка должна быть подписана руководителем органа управления образованием муниципального образования или государственного бюджетного образовательного учреждения Республики Крым и заверена печа</w:t>
      </w:r>
      <w:r w:rsidR="00F34D9B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тью </w:t>
      </w:r>
    </w:p>
    <w:p w:rsidR="00546007" w:rsidRPr="00026FD6" w:rsidRDefault="00546007" w:rsidP="00B24D30">
      <w:pPr>
        <w:pStyle w:val="aa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несоблюдения вышеперечисленных условий оргкомитет вправе не принимать работы для участия в </w:t>
      </w:r>
      <w:r w:rsidR="008D6E75" w:rsidRPr="00026FD6">
        <w:rPr>
          <w:rFonts w:ascii="Times New Roman" w:hAnsi="Times New Roman" w:cs="Times New Roman"/>
          <w:color w:val="auto"/>
          <w:sz w:val="28"/>
          <w:szCs w:val="28"/>
        </w:rPr>
        <w:t>Региональном к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онкурсе. Обучающиеся,  не  подавшие  заявки, не будут допускаться к участию </w:t>
      </w:r>
      <w:r w:rsidR="00026FD6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D6E75" w:rsidRPr="00026FD6">
        <w:rPr>
          <w:rFonts w:ascii="Times New Roman" w:hAnsi="Times New Roman" w:cs="Times New Roman"/>
          <w:color w:val="auto"/>
          <w:sz w:val="28"/>
          <w:szCs w:val="28"/>
        </w:rPr>
        <w:t>Региональном к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>онкурсе.</w:t>
      </w:r>
    </w:p>
    <w:p w:rsidR="00546007" w:rsidRPr="00026FD6" w:rsidRDefault="0010373E" w:rsidP="00B1738F">
      <w:pPr>
        <w:pStyle w:val="aa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 3.4</w:t>
      </w:r>
      <w:r w:rsidR="00546007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. В день проведения очной части </w:t>
      </w:r>
      <w:r w:rsidR="00546007" w:rsidRPr="00026FD6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546007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тура </w:t>
      </w:r>
      <w:r w:rsidR="00EC2C0D" w:rsidRPr="00026FD6">
        <w:rPr>
          <w:rFonts w:ascii="Times New Roman" w:hAnsi="Times New Roman" w:cs="Times New Roman"/>
          <w:color w:val="auto"/>
          <w:sz w:val="28"/>
          <w:szCs w:val="28"/>
        </w:rPr>
        <w:t>Регионального к</w:t>
      </w:r>
      <w:r w:rsidR="00546007" w:rsidRPr="00026FD6">
        <w:rPr>
          <w:rFonts w:ascii="Times New Roman" w:hAnsi="Times New Roman" w:cs="Times New Roman"/>
          <w:color w:val="auto"/>
          <w:sz w:val="28"/>
          <w:szCs w:val="28"/>
        </w:rPr>
        <w:t>онкурса каждый участник должен иметь при себе:</w:t>
      </w:r>
    </w:p>
    <w:p w:rsidR="00546007" w:rsidRPr="00026FD6" w:rsidRDefault="00546007" w:rsidP="00B1738F">
      <w:pPr>
        <w:pStyle w:val="aa"/>
        <w:numPr>
          <w:ilvl w:val="0"/>
          <w:numId w:val="5"/>
        </w:numPr>
        <w:tabs>
          <w:tab w:val="left" w:pos="170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color w:val="auto"/>
          <w:sz w:val="28"/>
          <w:szCs w:val="28"/>
        </w:rPr>
        <w:t>паспорт (или свидетельство о рождении);</w:t>
      </w:r>
    </w:p>
    <w:p w:rsidR="00546007" w:rsidRPr="00026FD6" w:rsidRDefault="00546007" w:rsidP="00190994">
      <w:pPr>
        <w:pStyle w:val="aa"/>
        <w:numPr>
          <w:ilvl w:val="0"/>
          <w:numId w:val="5"/>
        </w:numPr>
        <w:tabs>
          <w:tab w:val="left" w:pos="170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согласие на сбор, хранение, использование, распространение (передачу) и публикацию персональных данных ребёнка, а также его проектной работы, в</w:t>
      </w:r>
      <w:r w:rsidR="00F26315" w:rsidRPr="00026FD6">
        <w:rPr>
          <w:rFonts w:ascii="Times New Roman" w:hAnsi="Times New Roman" w:cs="Times New Roman"/>
          <w:sz w:val="28"/>
          <w:szCs w:val="28"/>
        </w:rPr>
        <w:t xml:space="preserve"> том числе в сети Интернет </w:t>
      </w:r>
      <w:r w:rsidR="001561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6315" w:rsidRPr="00026FD6">
        <w:rPr>
          <w:rFonts w:ascii="Times New Roman" w:hAnsi="Times New Roman" w:cs="Times New Roman"/>
          <w:sz w:val="28"/>
          <w:szCs w:val="28"/>
        </w:rPr>
        <w:t>(П</w:t>
      </w:r>
      <w:r w:rsidRPr="00026FD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26315" w:rsidRPr="00026FD6">
        <w:rPr>
          <w:rFonts w:ascii="Times New Roman" w:hAnsi="Times New Roman" w:cs="Times New Roman"/>
          <w:sz w:val="28"/>
          <w:szCs w:val="28"/>
        </w:rPr>
        <w:t>5</w:t>
      </w:r>
      <w:r w:rsidRPr="00026FD6">
        <w:rPr>
          <w:rFonts w:ascii="Times New Roman" w:hAnsi="Times New Roman" w:cs="Times New Roman"/>
          <w:sz w:val="28"/>
          <w:szCs w:val="28"/>
        </w:rPr>
        <w:t>);</w:t>
      </w:r>
    </w:p>
    <w:p w:rsidR="00546007" w:rsidRPr="00026FD6" w:rsidRDefault="00546007" w:rsidP="00B1738F">
      <w:pPr>
        <w:pStyle w:val="aa"/>
        <w:numPr>
          <w:ilvl w:val="0"/>
          <w:numId w:val="5"/>
        </w:numPr>
        <w:tabs>
          <w:tab w:val="left" w:pos="170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color w:val="auto"/>
          <w:sz w:val="28"/>
          <w:szCs w:val="28"/>
        </w:rPr>
        <w:lastRenderedPageBreak/>
        <w:t>письменные принадлежности.</w:t>
      </w:r>
    </w:p>
    <w:p w:rsidR="0010373E" w:rsidRPr="00026FD6" w:rsidRDefault="0010373E" w:rsidP="0010373E">
      <w:pPr>
        <w:pStyle w:val="aa"/>
        <w:tabs>
          <w:tab w:val="left" w:pos="1701"/>
        </w:tabs>
        <w:ind w:left="1429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10373E" w:rsidRPr="00026FD6" w:rsidRDefault="003B604F" w:rsidP="003B604F">
      <w:pPr>
        <w:pStyle w:val="ab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26FD6">
        <w:rPr>
          <w:rFonts w:ascii="Times New Roman" w:hAnsi="Times New Roman" w:cs="Times New Roman"/>
          <w:b/>
          <w:iCs/>
          <w:sz w:val="28"/>
          <w:szCs w:val="28"/>
        </w:rPr>
        <w:t xml:space="preserve">4. </w:t>
      </w:r>
      <w:r w:rsidR="0010373E" w:rsidRPr="00026FD6">
        <w:rPr>
          <w:rFonts w:ascii="Times New Roman" w:hAnsi="Times New Roman" w:cs="Times New Roman"/>
          <w:b/>
          <w:iCs/>
          <w:sz w:val="28"/>
          <w:szCs w:val="28"/>
        </w:rPr>
        <w:t xml:space="preserve">Защита </w:t>
      </w:r>
      <w:r w:rsidR="0010373E" w:rsidRPr="00026FD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научно-исследовательской работы, проекта</w:t>
      </w:r>
    </w:p>
    <w:p w:rsidR="003B604F" w:rsidRPr="00026FD6" w:rsidRDefault="003B604F" w:rsidP="003B604F">
      <w:pPr>
        <w:pStyle w:val="ab"/>
        <w:ind w:left="45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0373E" w:rsidRPr="00026FD6" w:rsidRDefault="00B24D30" w:rsidP="0010373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iCs/>
          <w:sz w:val="28"/>
          <w:szCs w:val="28"/>
        </w:rPr>
        <w:t>4</w:t>
      </w:r>
      <w:r w:rsidR="0010373E" w:rsidRPr="00026FD6">
        <w:rPr>
          <w:rFonts w:ascii="Times New Roman" w:hAnsi="Times New Roman" w:cs="Times New Roman"/>
          <w:iCs/>
          <w:sz w:val="28"/>
          <w:szCs w:val="28"/>
        </w:rPr>
        <w:t>.1.</w:t>
      </w:r>
      <w:r w:rsidR="0010373E" w:rsidRPr="00026FD6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10373E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На защиту работы дается до 7 минут, для ответов 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10373E" w:rsidRPr="00026FD6">
        <w:rPr>
          <w:rFonts w:ascii="Times New Roman" w:hAnsi="Times New Roman" w:cs="Times New Roman"/>
          <w:color w:val="auto"/>
          <w:sz w:val="28"/>
          <w:szCs w:val="28"/>
        </w:rPr>
        <w:t>на вопросы – 3 минуты.</w:t>
      </w:r>
    </w:p>
    <w:p w:rsidR="0010373E" w:rsidRPr="00026FD6" w:rsidRDefault="0010373E" w:rsidP="00103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  </w:t>
      </w:r>
      <w:r w:rsidR="00B24D30" w:rsidRPr="00026FD6">
        <w:rPr>
          <w:rFonts w:ascii="Times New Roman" w:hAnsi="Times New Roman" w:cs="Times New Roman"/>
          <w:sz w:val="28"/>
          <w:szCs w:val="28"/>
        </w:rPr>
        <w:t>4</w:t>
      </w:r>
      <w:r w:rsidRPr="00026FD6">
        <w:rPr>
          <w:rFonts w:ascii="Times New Roman" w:hAnsi="Times New Roman" w:cs="Times New Roman"/>
          <w:sz w:val="28"/>
          <w:szCs w:val="28"/>
        </w:rPr>
        <w:t>.2.</w:t>
      </w:r>
      <w:r w:rsidRPr="00026FD6">
        <w:rPr>
          <w:rFonts w:ascii="Times New Roman" w:hAnsi="Times New Roman" w:cs="Times New Roman"/>
          <w:sz w:val="28"/>
          <w:szCs w:val="28"/>
        </w:rPr>
        <w:tab/>
        <w:t>На защите разрешается присутствовать другим участникам как оппонентам. Присутствие на защите научных руководителей, сопровождающих учащихся, возможно по решению оргкомитета                     в зависимости от конкретных условий при соблюдении</w:t>
      </w:r>
      <w:r w:rsidR="009F0B98" w:rsidRPr="00026FD6">
        <w:rPr>
          <w:rFonts w:ascii="Times New Roman" w:hAnsi="Times New Roman" w:cs="Times New Roman"/>
          <w:sz w:val="28"/>
          <w:szCs w:val="28"/>
        </w:rPr>
        <w:t xml:space="preserve"> правил поведения     на защите</w:t>
      </w:r>
      <w:r w:rsidRPr="00026FD6">
        <w:rPr>
          <w:rFonts w:ascii="Times New Roman" w:hAnsi="Times New Roman" w:cs="Times New Roman"/>
          <w:sz w:val="28"/>
          <w:szCs w:val="28"/>
        </w:rPr>
        <w:t xml:space="preserve"> научно-исследовательских</w:t>
      </w:r>
      <w:r w:rsidR="00F34D9B" w:rsidRPr="00026FD6">
        <w:rPr>
          <w:rFonts w:ascii="Times New Roman" w:hAnsi="Times New Roman" w:cs="Times New Roman"/>
          <w:sz w:val="28"/>
          <w:szCs w:val="28"/>
        </w:rPr>
        <w:t>, проектных</w:t>
      </w:r>
      <w:r w:rsidR="00EC053E" w:rsidRPr="00026FD6">
        <w:rPr>
          <w:rStyle w:val="af7"/>
          <w:rFonts w:ascii="Times New Roman" w:hAnsi="Times New Roman" w:cs="Times New Roman"/>
          <w:sz w:val="28"/>
          <w:szCs w:val="28"/>
        </w:rPr>
        <w:t xml:space="preserve"> р</w:t>
      </w:r>
      <w:r w:rsidRPr="00026FD6">
        <w:rPr>
          <w:rFonts w:ascii="Times New Roman" w:hAnsi="Times New Roman" w:cs="Times New Roman"/>
          <w:sz w:val="28"/>
          <w:szCs w:val="28"/>
        </w:rPr>
        <w:t>абот.</w:t>
      </w:r>
    </w:p>
    <w:p w:rsidR="0010373E" w:rsidRPr="00026FD6" w:rsidRDefault="0010373E" w:rsidP="00B24D30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 </w:t>
      </w:r>
      <w:r w:rsidR="00B24D30" w:rsidRPr="00026FD6">
        <w:rPr>
          <w:rFonts w:ascii="Times New Roman" w:hAnsi="Times New Roman" w:cs="Times New Roman"/>
          <w:sz w:val="28"/>
          <w:szCs w:val="28"/>
        </w:rPr>
        <w:t>4.3.</w:t>
      </w:r>
      <w:r w:rsidR="00B24D30" w:rsidRPr="00026FD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053E" w:rsidRPr="00026FD6">
        <w:rPr>
          <w:rFonts w:ascii="Times New Roman" w:hAnsi="Times New Roman" w:cs="Times New Roman"/>
          <w:sz w:val="28"/>
          <w:szCs w:val="28"/>
        </w:rPr>
        <w:t>Работы, присланные на Региональный конкурс</w:t>
      </w:r>
      <w:r w:rsidRPr="00026FD6">
        <w:rPr>
          <w:rFonts w:ascii="Times New Roman" w:hAnsi="Times New Roman" w:cs="Times New Roman"/>
          <w:sz w:val="28"/>
          <w:szCs w:val="28"/>
        </w:rPr>
        <w:t xml:space="preserve"> не возвращаются</w:t>
      </w:r>
      <w:proofErr w:type="gramEnd"/>
      <w:r w:rsidRPr="00026F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73E" w:rsidRPr="00026FD6" w:rsidRDefault="0010373E" w:rsidP="0010373E">
      <w:pPr>
        <w:pStyle w:val="aa"/>
        <w:tabs>
          <w:tab w:val="left" w:pos="1701"/>
        </w:tabs>
        <w:ind w:left="1429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B24D30" w:rsidRPr="00026FD6" w:rsidRDefault="00B24D30" w:rsidP="00B24D3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26FD6">
        <w:rPr>
          <w:rFonts w:ascii="Times New Roman" w:hAnsi="Times New Roman" w:cs="Times New Roman"/>
          <w:b/>
          <w:iCs/>
          <w:sz w:val="28"/>
          <w:szCs w:val="28"/>
        </w:rPr>
        <w:t xml:space="preserve">5. Критерии оценивания </w:t>
      </w:r>
    </w:p>
    <w:p w:rsidR="00B24D30" w:rsidRPr="00026FD6" w:rsidRDefault="00B24D30" w:rsidP="00B24D3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26FD6">
        <w:rPr>
          <w:rFonts w:ascii="Times New Roman" w:hAnsi="Times New Roman" w:cs="Times New Roman"/>
          <w:b/>
          <w:iCs/>
          <w:sz w:val="28"/>
          <w:szCs w:val="28"/>
        </w:rPr>
        <w:t>научно-исследовательской работы, проекта</w:t>
      </w:r>
    </w:p>
    <w:p w:rsidR="001B4FEB" w:rsidRPr="00026FD6" w:rsidRDefault="001B4FEB" w:rsidP="00B24D3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24D30" w:rsidRPr="00026FD6" w:rsidRDefault="00447064" w:rsidP="00B24D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iCs/>
          <w:sz w:val="28"/>
          <w:szCs w:val="28"/>
        </w:rPr>
        <w:t>5</w:t>
      </w:r>
      <w:r w:rsidR="00B24D30" w:rsidRPr="00026FD6">
        <w:rPr>
          <w:rFonts w:ascii="Times New Roman" w:hAnsi="Times New Roman" w:cs="Times New Roman"/>
          <w:iCs/>
          <w:sz w:val="28"/>
          <w:szCs w:val="28"/>
        </w:rPr>
        <w:t>.1.</w:t>
      </w:r>
      <w:r w:rsidR="00B24D30" w:rsidRPr="00026FD6">
        <w:rPr>
          <w:rFonts w:ascii="Times New Roman" w:hAnsi="Times New Roman" w:cs="Times New Roman"/>
          <w:iCs/>
          <w:sz w:val="28"/>
          <w:szCs w:val="28"/>
        </w:rPr>
        <w:tab/>
      </w:r>
      <w:r w:rsidR="001B4FEB" w:rsidRPr="00026F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4FEB" w:rsidRPr="00026FD6">
        <w:rPr>
          <w:rFonts w:ascii="Times New Roman" w:hAnsi="Times New Roman" w:cs="Times New Roman"/>
          <w:sz w:val="28"/>
          <w:szCs w:val="28"/>
        </w:rPr>
        <w:t xml:space="preserve">Проектные работы участников на всех этапах Всероссийского конкурса научно-технологических проектов «Большие вызовы» проверяются по единым критериям, утвержденным экспертной комиссией заключительного этапа Конкурса «Большие вызовы» </w:t>
      </w:r>
      <w:r w:rsidR="001B4FEB" w:rsidRPr="00026FD6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24D30" w:rsidRPr="00026FD6">
        <w:rPr>
          <w:rFonts w:ascii="Times New Roman" w:hAnsi="Times New Roman" w:cs="Times New Roman"/>
          <w:iCs/>
          <w:sz w:val="28"/>
          <w:szCs w:val="28"/>
        </w:rPr>
        <w:t>опубликова</w:t>
      </w:r>
      <w:r w:rsidR="001B4FEB" w:rsidRPr="00026FD6">
        <w:rPr>
          <w:rFonts w:ascii="Times New Roman" w:hAnsi="Times New Roman" w:cs="Times New Roman"/>
          <w:iCs/>
          <w:sz w:val="28"/>
          <w:szCs w:val="28"/>
        </w:rPr>
        <w:t>н</w:t>
      </w:r>
      <w:r w:rsidR="00B24D30" w:rsidRPr="00026FD6">
        <w:rPr>
          <w:rFonts w:ascii="Times New Roman" w:hAnsi="Times New Roman" w:cs="Times New Roman"/>
          <w:iCs/>
          <w:sz w:val="28"/>
          <w:szCs w:val="28"/>
        </w:rPr>
        <w:t>ны</w:t>
      </w:r>
      <w:r w:rsidR="001B4FEB" w:rsidRPr="00026FD6">
        <w:rPr>
          <w:rFonts w:ascii="Times New Roman" w:hAnsi="Times New Roman" w:cs="Times New Roman"/>
          <w:iCs/>
          <w:sz w:val="28"/>
          <w:szCs w:val="28"/>
        </w:rPr>
        <w:t>м</w:t>
      </w:r>
      <w:r w:rsidR="00B24D30" w:rsidRPr="00026F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6FD6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B24D30" w:rsidRPr="00026FD6">
        <w:rPr>
          <w:rFonts w:ascii="Times New Roman" w:hAnsi="Times New Roman" w:cs="Times New Roman"/>
          <w:iCs/>
          <w:sz w:val="28"/>
          <w:szCs w:val="28"/>
        </w:rPr>
        <w:t>на сайте Конкурса «Большие вызовы»</w:t>
      </w:r>
      <w:r w:rsidR="004C0740" w:rsidRPr="00026FD6">
        <w:rPr>
          <w:rFonts w:ascii="Times New Roman" w:hAnsi="Times New Roman" w:cs="Times New Roman"/>
          <w:iCs/>
          <w:sz w:val="28"/>
          <w:szCs w:val="28"/>
        </w:rPr>
        <w:t>:</w:t>
      </w:r>
      <w:r w:rsidR="004C0740" w:rsidRPr="00026FD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C0740" w:rsidRPr="00026FD6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https://konkurs.sochisirius.ru</w:t>
        </w:r>
      </w:hyperlink>
      <w:r w:rsidR="004C0740" w:rsidRPr="00026FD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B24D30" w:rsidRPr="00026FD6">
        <w:rPr>
          <w:rFonts w:ascii="Times New Roman" w:hAnsi="Times New Roman" w:cs="Times New Roman"/>
          <w:iCs/>
          <w:sz w:val="28"/>
          <w:szCs w:val="28"/>
        </w:rPr>
        <w:t>.</w:t>
      </w:r>
    </w:p>
    <w:p w:rsidR="00447064" w:rsidRPr="00026FD6" w:rsidRDefault="00447064" w:rsidP="00447064">
      <w:pPr>
        <w:pStyle w:val="aa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5.2.</w:t>
      </w:r>
      <w:r w:rsidRPr="00026FD6">
        <w:rPr>
          <w:rFonts w:ascii="Times New Roman" w:hAnsi="Times New Roman" w:cs="Times New Roman"/>
          <w:sz w:val="28"/>
          <w:szCs w:val="28"/>
        </w:rPr>
        <w:tab/>
        <w:t xml:space="preserve">За некорректное поведение участников и научных руководителей в ходе проведения </w:t>
      </w:r>
      <w:r w:rsidR="00EC053E" w:rsidRPr="00026FD6">
        <w:rPr>
          <w:rFonts w:ascii="Times New Roman" w:hAnsi="Times New Roman" w:cs="Times New Roman"/>
          <w:sz w:val="28"/>
          <w:szCs w:val="28"/>
        </w:rPr>
        <w:t xml:space="preserve">Регионального конкурса </w:t>
      </w:r>
      <w:r w:rsidRPr="00026FD6">
        <w:rPr>
          <w:rFonts w:ascii="Times New Roman" w:hAnsi="Times New Roman" w:cs="Times New Roman"/>
          <w:sz w:val="28"/>
          <w:szCs w:val="28"/>
        </w:rPr>
        <w:t>могут быть начислены штрафные баллы (до 5 баллов).</w:t>
      </w:r>
    </w:p>
    <w:p w:rsidR="00B24D30" w:rsidRPr="00026FD6" w:rsidRDefault="00447064" w:rsidP="00B24D30">
      <w:pPr>
        <w:pStyle w:val="aa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color w:val="auto"/>
          <w:sz w:val="28"/>
          <w:szCs w:val="28"/>
        </w:rPr>
        <w:t>5.3.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4D30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Все полученные оценки считаются окончательными, если              в течение часа после объявления результатов участником </w:t>
      </w:r>
      <w:r w:rsidR="00EC053E" w:rsidRPr="00026FD6">
        <w:rPr>
          <w:rFonts w:ascii="Times New Roman" w:hAnsi="Times New Roman" w:cs="Times New Roman"/>
          <w:color w:val="auto"/>
          <w:sz w:val="28"/>
          <w:szCs w:val="28"/>
        </w:rPr>
        <w:t>Регионального к</w:t>
      </w:r>
      <w:r w:rsidR="00B24D30" w:rsidRPr="00026FD6">
        <w:rPr>
          <w:rFonts w:ascii="Times New Roman" w:hAnsi="Times New Roman" w:cs="Times New Roman"/>
          <w:color w:val="auto"/>
          <w:sz w:val="28"/>
          <w:szCs w:val="28"/>
        </w:rPr>
        <w:t>онкурс</w:t>
      </w:r>
      <w:r w:rsidR="00EC053E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="00B24D30" w:rsidRPr="00026FD6">
        <w:rPr>
          <w:rFonts w:ascii="Times New Roman" w:hAnsi="Times New Roman" w:cs="Times New Roman"/>
          <w:color w:val="auto"/>
          <w:sz w:val="28"/>
          <w:szCs w:val="28"/>
        </w:rPr>
        <w:t>не будет подано официальной апелляции в письменной форме. Апелляцию на заочное оценивание работы можно подать после окончания защиты путем обращения к экспертам. Подать апелляцию может только участник защиты.</w:t>
      </w:r>
    </w:p>
    <w:p w:rsidR="00447064" w:rsidRPr="00026FD6" w:rsidRDefault="00447064" w:rsidP="00B24D30">
      <w:pPr>
        <w:pStyle w:val="aa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EC053E" w:rsidRPr="00026FD6" w:rsidRDefault="00447064" w:rsidP="00EC053E">
      <w:pPr>
        <w:pStyle w:val="af2"/>
        <w:numPr>
          <w:ilvl w:val="0"/>
          <w:numId w:val="26"/>
        </w:numPr>
        <w:jc w:val="both"/>
        <w:rPr>
          <w:color w:val="000000" w:themeColor="text1"/>
          <w:szCs w:val="28"/>
        </w:rPr>
      </w:pPr>
      <w:r w:rsidRPr="00026FD6">
        <w:rPr>
          <w:b/>
          <w:color w:val="000000" w:themeColor="text1"/>
          <w:szCs w:val="28"/>
          <w:lang w:eastAsia="ru-RU"/>
        </w:rPr>
        <w:t>Подведение итого</w:t>
      </w:r>
      <w:r w:rsidR="00EC053E" w:rsidRPr="00026FD6">
        <w:rPr>
          <w:b/>
          <w:color w:val="000000" w:themeColor="text1"/>
          <w:szCs w:val="28"/>
          <w:lang w:eastAsia="ru-RU"/>
        </w:rPr>
        <w:t>в финального тура Регионального конкурса</w:t>
      </w:r>
    </w:p>
    <w:p w:rsidR="00447064" w:rsidRPr="00026FD6" w:rsidRDefault="00447064" w:rsidP="00EC053E">
      <w:pPr>
        <w:pStyle w:val="af2"/>
        <w:ind w:firstLine="708"/>
        <w:jc w:val="both"/>
        <w:rPr>
          <w:color w:val="000000" w:themeColor="text1"/>
          <w:szCs w:val="28"/>
        </w:rPr>
      </w:pPr>
      <w:r w:rsidRPr="00026FD6">
        <w:rPr>
          <w:szCs w:val="28"/>
          <w:lang w:eastAsia="ru-RU"/>
        </w:rPr>
        <w:t>6.1.</w:t>
      </w:r>
      <w:r w:rsidRPr="00026FD6">
        <w:rPr>
          <w:color w:val="000000" w:themeColor="text1"/>
          <w:szCs w:val="28"/>
        </w:rPr>
        <w:tab/>
      </w:r>
      <w:r w:rsidRPr="00026FD6">
        <w:rPr>
          <w:szCs w:val="28"/>
        </w:rPr>
        <w:t>Победителями становятся участники, набравшие максимальное количество баллов.</w:t>
      </w:r>
    </w:p>
    <w:p w:rsidR="00447064" w:rsidRPr="00026FD6" w:rsidRDefault="00447064" w:rsidP="00447064">
      <w:pPr>
        <w:pStyle w:val="aa"/>
        <w:ind w:firstLine="735"/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color w:val="auto"/>
          <w:sz w:val="28"/>
          <w:szCs w:val="28"/>
        </w:rPr>
        <w:t>6.2.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ab/>
        <w:t xml:space="preserve">Количество призовых мест не должно превышать 50% от общего количества участников направления. Если количество участников </w:t>
      </w:r>
      <w:r w:rsidR="00653301"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в направлении нечетное, то количество призеров определяется в большую сторону. </w:t>
      </w:r>
    </w:p>
    <w:p w:rsidR="00447064" w:rsidRPr="00026FD6" w:rsidRDefault="00447064" w:rsidP="00447064">
      <w:pPr>
        <w:pStyle w:val="aa"/>
        <w:ind w:firstLine="735"/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color w:val="auto"/>
          <w:sz w:val="28"/>
          <w:szCs w:val="28"/>
        </w:rPr>
        <w:t>6.3</w:t>
      </w:r>
      <w:proofErr w:type="gramStart"/>
      <w:r w:rsidRPr="00026FD6">
        <w:rPr>
          <w:rFonts w:ascii="Times New Roman" w:hAnsi="Times New Roman" w:cs="Times New Roman"/>
          <w:color w:val="auto"/>
          <w:sz w:val="28"/>
          <w:szCs w:val="28"/>
        </w:rPr>
        <w:tab/>
        <w:t>П</w:t>
      </w:r>
      <w:proofErr w:type="gramEnd"/>
      <w:r w:rsidRPr="00026FD6">
        <w:rPr>
          <w:rFonts w:ascii="Times New Roman" w:hAnsi="Times New Roman" w:cs="Times New Roman"/>
          <w:color w:val="auto"/>
          <w:sz w:val="28"/>
          <w:szCs w:val="28"/>
        </w:rPr>
        <w:t>ри распределении призовых мест рекомендуется придерживаться правила: 1: 2: 3, т.е. первое место в каждом направлении может быть одно. В исключительных случаях, при одинаковом количестве баллов у двух участников, первых мест может быть два.</w:t>
      </w:r>
    </w:p>
    <w:p w:rsidR="00447064" w:rsidRPr="00026FD6" w:rsidRDefault="00447064" w:rsidP="00447064">
      <w:pPr>
        <w:pStyle w:val="af2"/>
        <w:ind w:firstLine="735"/>
        <w:jc w:val="both"/>
        <w:rPr>
          <w:szCs w:val="28"/>
        </w:rPr>
      </w:pPr>
      <w:r w:rsidRPr="00026FD6">
        <w:rPr>
          <w:szCs w:val="28"/>
        </w:rPr>
        <w:t>6.4.</w:t>
      </w:r>
      <w:r w:rsidRPr="00026FD6">
        <w:rPr>
          <w:szCs w:val="28"/>
        </w:rPr>
        <w:tab/>
        <w:t>Все участники</w:t>
      </w:r>
      <w:r w:rsidR="00EB1BF4" w:rsidRPr="00026FD6">
        <w:rPr>
          <w:szCs w:val="28"/>
        </w:rPr>
        <w:t xml:space="preserve"> Регионального конкурса</w:t>
      </w:r>
      <w:r w:rsidR="00EC053E" w:rsidRPr="00026FD6">
        <w:rPr>
          <w:rStyle w:val="af7"/>
          <w:rFonts w:eastAsia="Microsoft Sans Serif"/>
          <w:color w:val="000000"/>
          <w:sz w:val="28"/>
          <w:szCs w:val="28"/>
          <w:lang w:eastAsia="ru-RU" w:bidi="ru-RU"/>
        </w:rPr>
        <w:t xml:space="preserve"> п</w:t>
      </w:r>
      <w:r w:rsidRPr="00026FD6">
        <w:rPr>
          <w:szCs w:val="28"/>
        </w:rPr>
        <w:t xml:space="preserve">олучают свидетельства об </w:t>
      </w:r>
      <w:r w:rsidR="00EC053E" w:rsidRPr="00026FD6">
        <w:rPr>
          <w:szCs w:val="28"/>
        </w:rPr>
        <w:t xml:space="preserve">участии </w:t>
      </w:r>
      <w:r w:rsidRPr="00026FD6">
        <w:rPr>
          <w:szCs w:val="28"/>
        </w:rPr>
        <w:t>в мероприятии в электронном виде.</w:t>
      </w:r>
    </w:p>
    <w:p w:rsidR="00447064" w:rsidRPr="00026FD6" w:rsidRDefault="00447064" w:rsidP="00447064">
      <w:pPr>
        <w:pStyle w:val="af2"/>
        <w:ind w:firstLine="735"/>
        <w:jc w:val="both"/>
        <w:rPr>
          <w:color w:val="000000" w:themeColor="text1"/>
          <w:szCs w:val="28"/>
        </w:rPr>
      </w:pPr>
      <w:r w:rsidRPr="00026FD6">
        <w:rPr>
          <w:color w:val="000000" w:themeColor="text1"/>
          <w:szCs w:val="28"/>
        </w:rPr>
        <w:lastRenderedPageBreak/>
        <w:t>6.5.</w:t>
      </w:r>
      <w:r w:rsidRPr="00026FD6">
        <w:rPr>
          <w:color w:val="000000" w:themeColor="text1"/>
          <w:szCs w:val="28"/>
        </w:rPr>
        <w:tab/>
        <w:t xml:space="preserve">Победители и призеры определяются по каждому направлению и награждаются дипломами Министерства образования, науки и молодежи Республики Крым после подписания итогового приказа. </w:t>
      </w:r>
    </w:p>
    <w:p w:rsidR="00447064" w:rsidRPr="00026FD6" w:rsidRDefault="00447064" w:rsidP="00447064">
      <w:pPr>
        <w:pStyle w:val="af2"/>
        <w:ind w:firstLine="735"/>
        <w:jc w:val="both"/>
        <w:rPr>
          <w:szCs w:val="28"/>
        </w:rPr>
      </w:pPr>
      <w:r w:rsidRPr="00026FD6">
        <w:rPr>
          <w:szCs w:val="28"/>
        </w:rPr>
        <w:t>6.6.</w:t>
      </w:r>
      <w:r w:rsidRPr="00026FD6">
        <w:rPr>
          <w:szCs w:val="28"/>
        </w:rPr>
        <w:tab/>
        <w:t xml:space="preserve">Победители и призеры Регионального конкурса рекомендуются для участия в заключительном этапе Всероссийского конкурса </w:t>
      </w:r>
      <w:r w:rsidR="00026FD6">
        <w:rPr>
          <w:szCs w:val="28"/>
        </w:rPr>
        <w:t xml:space="preserve">              </w:t>
      </w:r>
      <w:r w:rsidRPr="00026FD6">
        <w:rPr>
          <w:szCs w:val="28"/>
        </w:rPr>
        <w:t>научно-технологических проектов «Большие вызовы».</w:t>
      </w:r>
    </w:p>
    <w:p w:rsidR="00447064" w:rsidRPr="00026FD6" w:rsidRDefault="00447064" w:rsidP="00447064">
      <w:pPr>
        <w:pStyle w:val="af2"/>
        <w:ind w:firstLine="735"/>
        <w:jc w:val="both"/>
        <w:rPr>
          <w:color w:val="000000" w:themeColor="text1"/>
          <w:szCs w:val="28"/>
        </w:rPr>
      </w:pPr>
      <w:r w:rsidRPr="00026FD6">
        <w:rPr>
          <w:szCs w:val="28"/>
        </w:rPr>
        <w:t>6.7.</w:t>
      </w:r>
      <w:r w:rsidRPr="00026FD6">
        <w:rPr>
          <w:szCs w:val="28"/>
        </w:rPr>
        <w:tab/>
      </w:r>
      <w:r w:rsidRPr="00026FD6">
        <w:rPr>
          <w:color w:val="000000" w:themeColor="text1"/>
          <w:szCs w:val="28"/>
        </w:rPr>
        <w:t>При подведении итогов Регионального конкурса на усмотрение экспертов могут быть отмечены не только авторы присланных работ, но и руководители объединений, преподаватели, образовательные учреждения.</w:t>
      </w:r>
    </w:p>
    <w:p w:rsidR="00447064" w:rsidRPr="00026FD6" w:rsidRDefault="00447064" w:rsidP="00447064">
      <w:pPr>
        <w:pStyle w:val="aa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ab/>
      </w:r>
    </w:p>
    <w:p w:rsidR="00447064" w:rsidRPr="00026FD6" w:rsidRDefault="00447064" w:rsidP="00A30944">
      <w:pPr>
        <w:pStyle w:val="af2"/>
        <w:numPr>
          <w:ilvl w:val="0"/>
          <w:numId w:val="24"/>
        </w:numPr>
        <w:jc w:val="left"/>
        <w:rPr>
          <w:b/>
          <w:bCs/>
          <w:szCs w:val="28"/>
        </w:rPr>
      </w:pPr>
      <w:r w:rsidRPr="00026FD6">
        <w:rPr>
          <w:b/>
          <w:bCs/>
          <w:szCs w:val="28"/>
        </w:rPr>
        <w:t xml:space="preserve"> Организация пребывания на защите научно- исследовательских работ, проектов</w:t>
      </w:r>
    </w:p>
    <w:p w:rsidR="00447064" w:rsidRPr="00026FD6" w:rsidRDefault="00447064" w:rsidP="00447064">
      <w:pPr>
        <w:pStyle w:val="af2"/>
        <w:ind w:firstLine="567"/>
        <w:jc w:val="both"/>
        <w:rPr>
          <w:szCs w:val="28"/>
        </w:rPr>
      </w:pPr>
      <w:r w:rsidRPr="00026FD6">
        <w:rPr>
          <w:szCs w:val="28"/>
        </w:rPr>
        <w:t xml:space="preserve">Расходы на проезд, питание, проживание участников </w:t>
      </w:r>
      <w:r w:rsidRPr="00026FD6">
        <w:rPr>
          <w:bCs/>
          <w:szCs w:val="28"/>
        </w:rPr>
        <w:t>защиты         научно-исследовательских работ, проектов</w:t>
      </w:r>
      <w:r w:rsidRPr="00026FD6">
        <w:rPr>
          <w:szCs w:val="28"/>
        </w:rPr>
        <w:t xml:space="preserve">  и сопровождающих  оплачиваются за счет командирующей стороны.</w:t>
      </w:r>
    </w:p>
    <w:p w:rsidR="00447064" w:rsidRPr="00026FD6" w:rsidRDefault="00447064" w:rsidP="00447064">
      <w:pPr>
        <w:pStyle w:val="af2"/>
        <w:ind w:firstLine="567"/>
        <w:jc w:val="both"/>
        <w:rPr>
          <w:szCs w:val="28"/>
        </w:rPr>
      </w:pPr>
      <w:r w:rsidRPr="00026FD6">
        <w:rPr>
          <w:szCs w:val="28"/>
        </w:rPr>
        <w:t>Адрес оргкомитета: 295000, Республика Крым, г. Симферополь,           ул. Гоголя 26, МАН «Искатель», тел. (3652) 27-32-13.</w:t>
      </w:r>
    </w:p>
    <w:p w:rsidR="00447064" w:rsidRPr="00026FD6" w:rsidRDefault="00447064" w:rsidP="004470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защиты будут размещены на сайте </w:t>
      </w:r>
      <w:hyperlink r:id="rId10" w:history="1">
        <w:r w:rsidRPr="00026F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http://crimea-man.ru/</w:t>
        </w:r>
      </w:hyperlink>
      <w:r w:rsidRPr="00026FD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546007" w:rsidRPr="00026FD6" w:rsidRDefault="00546007" w:rsidP="00447064">
      <w:pPr>
        <w:pStyle w:val="ab"/>
        <w:widowControl/>
        <w:shd w:val="clear" w:color="auto" w:fill="FFFFFF"/>
        <w:tabs>
          <w:tab w:val="left" w:pos="2356"/>
        </w:tabs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10556" w:rsidRPr="00026FD6" w:rsidRDefault="00F10556" w:rsidP="00B1738F">
      <w:pPr>
        <w:widowControl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10556" w:rsidRPr="00026FD6" w:rsidRDefault="00F10556" w:rsidP="00447064">
      <w:pPr>
        <w:pStyle w:val="ab"/>
        <w:widowControl/>
        <w:numPr>
          <w:ilvl w:val="0"/>
          <w:numId w:val="24"/>
        </w:num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Порядок участия в Дистанционном треке (конкурсе) Всероссийского конкурса научно-технологических проектов       «Большие вызовы»</w:t>
      </w:r>
    </w:p>
    <w:p w:rsidR="00F10556" w:rsidRPr="00026FD6" w:rsidRDefault="00F10556" w:rsidP="00B1738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 </w:t>
      </w:r>
    </w:p>
    <w:p w:rsidR="00F10556" w:rsidRPr="00026FD6" w:rsidRDefault="00F10556" w:rsidP="00447064">
      <w:pPr>
        <w:pStyle w:val="ab"/>
        <w:widowControl/>
        <w:numPr>
          <w:ilvl w:val="1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Школьники образовательных организаций Республики Крым могут принять участие в Дистанционном треке (конкурсе) Всероссийского конкурса научно-технологических проектов «Большие вызовы» только          по тем направлениям, которые не представлены в Региональном конкурсе.</w:t>
      </w:r>
    </w:p>
    <w:p w:rsidR="00F10556" w:rsidRPr="00026FD6" w:rsidRDefault="00F10556" w:rsidP="00447064">
      <w:pPr>
        <w:pStyle w:val="ab"/>
        <w:widowControl/>
        <w:numPr>
          <w:ilvl w:val="1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Участники Регионального конкурса не могут принимать      участия в Дистанционном треке (конкурсе) Всероссийского конкурса                   научно-технологических проектов «Большие вызовы»                                 </w:t>
      </w:r>
      <w:r w:rsidR="00447064" w:rsidRPr="00026FD6">
        <w:rPr>
          <w:rFonts w:ascii="Times New Roman" w:hAnsi="Times New Roman" w:cs="Times New Roman"/>
          <w:sz w:val="28"/>
          <w:szCs w:val="28"/>
        </w:rPr>
        <w:t>(далее – Д</w:t>
      </w:r>
      <w:r w:rsidRPr="00026FD6">
        <w:rPr>
          <w:rFonts w:ascii="Times New Roman" w:hAnsi="Times New Roman" w:cs="Times New Roman"/>
          <w:sz w:val="28"/>
          <w:szCs w:val="28"/>
        </w:rPr>
        <w:t>истанционный конкурс).</w:t>
      </w:r>
    </w:p>
    <w:p w:rsidR="00F10556" w:rsidRPr="00026FD6" w:rsidRDefault="00447064" w:rsidP="00447064">
      <w:pPr>
        <w:pStyle w:val="ab"/>
        <w:widowControl/>
        <w:numPr>
          <w:ilvl w:val="1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На Д</w:t>
      </w:r>
      <w:r w:rsidR="00F10556" w:rsidRPr="00026FD6">
        <w:rPr>
          <w:rFonts w:ascii="Times New Roman" w:hAnsi="Times New Roman" w:cs="Times New Roman"/>
          <w:sz w:val="28"/>
          <w:szCs w:val="28"/>
        </w:rPr>
        <w:t xml:space="preserve">истанционный конкурс могут подать заявки </w:t>
      </w:r>
      <w:r w:rsidR="000A4575" w:rsidRPr="00026F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0556" w:rsidRPr="00026FD6">
        <w:rPr>
          <w:rFonts w:ascii="Times New Roman" w:hAnsi="Times New Roman" w:cs="Times New Roman"/>
          <w:sz w:val="28"/>
          <w:szCs w:val="28"/>
        </w:rPr>
        <w:t xml:space="preserve">школьники 8-10 классов, имеющие проекты, тематика которых соответствует тематическим направлениям Конкурса «Большие вызовы», но </w:t>
      </w:r>
      <w:r w:rsidR="000A4575" w:rsidRPr="00026F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0556" w:rsidRPr="00026FD6">
        <w:rPr>
          <w:rFonts w:ascii="Times New Roman" w:hAnsi="Times New Roman" w:cs="Times New Roman"/>
          <w:sz w:val="28"/>
          <w:szCs w:val="28"/>
        </w:rPr>
        <w:t>не соответствует направлениям Регионального конкурса.</w:t>
      </w:r>
    </w:p>
    <w:p w:rsidR="00F10556" w:rsidRPr="00026FD6" w:rsidRDefault="00447064" w:rsidP="00447064">
      <w:pPr>
        <w:pStyle w:val="ab"/>
        <w:widowControl/>
        <w:numPr>
          <w:ilvl w:val="1"/>
          <w:numId w:val="25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К участию в Д</w:t>
      </w:r>
      <w:r w:rsidR="00F10556" w:rsidRPr="00026FD6">
        <w:rPr>
          <w:rFonts w:ascii="Times New Roman" w:hAnsi="Times New Roman" w:cs="Times New Roman"/>
          <w:sz w:val="28"/>
          <w:szCs w:val="28"/>
        </w:rPr>
        <w:t xml:space="preserve">истанционном конкурсе допускаются только индивидуальные участники. В случае наличия командного проекта, каждый участник регистрируется на сайте Конкурса «Большие вызовы» отдельно </w:t>
      </w:r>
      <w:r w:rsidR="000A4575" w:rsidRPr="00026FD6">
        <w:rPr>
          <w:rFonts w:ascii="Times New Roman" w:hAnsi="Times New Roman" w:cs="Times New Roman"/>
          <w:sz w:val="28"/>
          <w:szCs w:val="28"/>
        </w:rPr>
        <w:t xml:space="preserve">        </w:t>
      </w:r>
      <w:r w:rsidR="00F10556" w:rsidRPr="00026FD6">
        <w:rPr>
          <w:rFonts w:ascii="Times New Roman" w:hAnsi="Times New Roman" w:cs="Times New Roman"/>
          <w:sz w:val="28"/>
          <w:szCs w:val="28"/>
        </w:rPr>
        <w:t>с выполненной проектной работой и описанием своего участия в ней.</w:t>
      </w:r>
    </w:p>
    <w:p w:rsidR="00F10556" w:rsidRPr="00026FD6" w:rsidRDefault="00F10556" w:rsidP="00447064">
      <w:pPr>
        <w:pStyle w:val="ab"/>
        <w:widowControl/>
        <w:numPr>
          <w:ilvl w:val="1"/>
          <w:numId w:val="25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Дистанционный конкурс проводится Образовательным Фондом «Талант и успех» в заочной форме.</w:t>
      </w:r>
    </w:p>
    <w:p w:rsidR="00F10556" w:rsidRPr="00026FD6" w:rsidRDefault="00F10556" w:rsidP="00447064">
      <w:pPr>
        <w:pStyle w:val="ab"/>
        <w:widowControl/>
        <w:numPr>
          <w:ilvl w:val="1"/>
          <w:numId w:val="25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Сроки проведения дистанционного конкурса:</w:t>
      </w:r>
    </w:p>
    <w:p w:rsidR="00F10556" w:rsidRPr="00026FD6" w:rsidRDefault="00F10556" w:rsidP="00B1738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1) Заявки принимаются с 15 ноября до 1 марта 2020 года на сайте конкурса </w:t>
      </w:r>
      <w:hyperlink r:id="rId11" w:history="1">
        <w:r w:rsidRPr="00026FD6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https://konkurs.sochisirius.ru</w:t>
        </w:r>
      </w:hyperlink>
      <w:r w:rsidRPr="00026FD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</w:p>
    <w:p w:rsidR="00F10556" w:rsidRPr="00026FD6" w:rsidRDefault="00F10556" w:rsidP="00B1738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Организационный комитет Всероссийского конкурса </w:t>
      </w:r>
      <w:r w:rsidR="00447064" w:rsidRPr="00026F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26FD6">
        <w:rPr>
          <w:rFonts w:ascii="Times New Roman" w:hAnsi="Times New Roman" w:cs="Times New Roman"/>
          <w:sz w:val="28"/>
          <w:szCs w:val="28"/>
        </w:rPr>
        <w:t>научно-технологических проектов «Большие вызовы» оставляет за собой право не рассматривать заявки, поданные после установленного срока.</w:t>
      </w:r>
    </w:p>
    <w:p w:rsidR="00F10556" w:rsidRPr="00026FD6" w:rsidRDefault="00F10556" w:rsidP="00B1738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К заявке прилагается текстовое описание и презентация проектной работы. </w:t>
      </w:r>
    </w:p>
    <w:p w:rsidR="00F10556" w:rsidRPr="00026FD6" w:rsidRDefault="00F10556" w:rsidP="00B1738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2) Экспертиза заявок осуществляется до 25 марта 2020 года.</w:t>
      </w:r>
    </w:p>
    <w:p w:rsidR="00F10556" w:rsidRPr="00026FD6" w:rsidRDefault="00F10556" w:rsidP="00447064">
      <w:pPr>
        <w:pStyle w:val="ab"/>
        <w:widowControl/>
        <w:numPr>
          <w:ilvl w:val="1"/>
          <w:numId w:val="25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По результатам экспертизы работ участников до 1 апреля 2020 года формируется ранжированный список участников дистанционного конкурса по каждому направлению, определяется список победителей дистанционного конкурса.</w:t>
      </w:r>
    </w:p>
    <w:p w:rsidR="000A4575" w:rsidRPr="00026FD6" w:rsidRDefault="000A4575" w:rsidP="00B1738F">
      <w:pPr>
        <w:pStyle w:val="ab"/>
        <w:widowControl/>
        <w:shd w:val="clear" w:color="auto" w:fill="FFFFFF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A4575" w:rsidRPr="00026FD6" w:rsidRDefault="000A4575" w:rsidP="00447064">
      <w:pPr>
        <w:pStyle w:val="ab"/>
        <w:widowControl/>
        <w:numPr>
          <w:ilvl w:val="0"/>
          <w:numId w:val="25"/>
        </w:numPr>
        <w:shd w:val="clear" w:color="auto" w:fill="FFFFFF"/>
        <w:ind w:left="0"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26FD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Порядок проведения заключительного этапа Всероссийского конкурса научно-технологических проектов «Большие вызовы»</w:t>
      </w:r>
    </w:p>
    <w:p w:rsidR="000A4575" w:rsidRPr="00026FD6" w:rsidRDefault="000A4575" w:rsidP="00B1738F">
      <w:pPr>
        <w:shd w:val="clear" w:color="auto" w:fill="FFFFFF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A4575" w:rsidRPr="00026FD6" w:rsidRDefault="000A4575" w:rsidP="00447064">
      <w:pPr>
        <w:pStyle w:val="ab"/>
        <w:widowControl/>
        <w:numPr>
          <w:ilvl w:val="1"/>
          <w:numId w:val="25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Заключительный этап Всероссийского конкурса                    научно-технологических проектов «Большие вызовы» проводится Образовательным Фондом «Талант и успех» по завершению региональных и дистанционного конкурсов в период с 10 апреля по 15 мая 2020 года.</w:t>
      </w:r>
    </w:p>
    <w:p w:rsidR="000A4575" w:rsidRPr="00026FD6" w:rsidRDefault="000A4575" w:rsidP="00447064">
      <w:pPr>
        <w:pStyle w:val="ab"/>
        <w:widowControl/>
        <w:numPr>
          <w:ilvl w:val="1"/>
          <w:numId w:val="25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Заключительный этап Всероссийского конкурса                       научно-технологических проектов «Большие вызовы» состоит из 2 туров: выполнения задания от экспертных комиссий направления и индивидуального собеседования.</w:t>
      </w:r>
    </w:p>
    <w:p w:rsidR="000A4575" w:rsidRPr="00026FD6" w:rsidRDefault="000A4575" w:rsidP="00447064">
      <w:pPr>
        <w:pStyle w:val="ab"/>
        <w:widowControl/>
        <w:numPr>
          <w:ilvl w:val="1"/>
          <w:numId w:val="25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В данном этапе участвуют школьники 8-10 классов:</w:t>
      </w:r>
    </w:p>
    <w:p w:rsidR="000A4575" w:rsidRPr="00026FD6" w:rsidRDefault="000A4575" w:rsidP="00B1738F">
      <w:pPr>
        <w:pStyle w:val="ab"/>
        <w:widowControl/>
        <w:numPr>
          <w:ilvl w:val="0"/>
          <w:numId w:val="14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победители и призёры региональных конкурсов, проводимых        в субъектах РФ в 2019/20 году;</w:t>
      </w:r>
    </w:p>
    <w:p w:rsidR="000A4575" w:rsidRPr="00026FD6" w:rsidRDefault="000A4575" w:rsidP="00B1738F">
      <w:pPr>
        <w:pStyle w:val="ab"/>
        <w:widowControl/>
        <w:numPr>
          <w:ilvl w:val="0"/>
          <w:numId w:val="14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победители дистанционного конкурса 2019/20 учебного года.</w:t>
      </w:r>
    </w:p>
    <w:p w:rsidR="000A4575" w:rsidRPr="00026FD6" w:rsidRDefault="000A4575" w:rsidP="00447064">
      <w:pPr>
        <w:pStyle w:val="ab"/>
        <w:widowControl/>
        <w:numPr>
          <w:ilvl w:val="1"/>
          <w:numId w:val="25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Участники заключительного этапа конкурса «Большие вызовы»       в срок до 10 апреля 2020 года загружают на онлайн-платформу Фонда свои итоговые проектные работы, которые будут оцениваться на заключительном этапе конкурса «Большие вызовы».</w:t>
      </w:r>
    </w:p>
    <w:p w:rsidR="000A4575" w:rsidRPr="00026FD6" w:rsidRDefault="000A4575" w:rsidP="00447064">
      <w:pPr>
        <w:pStyle w:val="ab"/>
        <w:widowControl/>
        <w:numPr>
          <w:ilvl w:val="1"/>
          <w:numId w:val="25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Первый тур заключительного этапа проходит в формате выполнения заданий, сформированных экспертными комиссиями конкурса «Большие вызовы» по каждому направлению конкурса «Большие вызовы». </w:t>
      </w:r>
    </w:p>
    <w:p w:rsidR="000A4575" w:rsidRPr="00026FD6" w:rsidRDefault="000A4575" w:rsidP="00447064">
      <w:pPr>
        <w:pStyle w:val="ab"/>
        <w:widowControl/>
        <w:numPr>
          <w:ilvl w:val="1"/>
          <w:numId w:val="25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Первый тур заключительного этапа проходит 11 апреля 2020 года очно в субъектах Российской Федерации. Места проведения первого тура публикуются на официальном сайте конкурса до 1 апреля 2020 года.</w:t>
      </w:r>
    </w:p>
    <w:p w:rsidR="000A4575" w:rsidRPr="00026FD6" w:rsidRDefault="000A4575" w:rsidP="00447064">
      <w:pPr>
        <w:pStyle w:val="ab"/>
        <w:widowControl/>
        <w:numPr>
          <w:ilvl w:val="1"/>
          <w:numId w:val="25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Для формирования предварительной оценки проектных работ участников на заключительном этапе Конкурса «Большие вызовы» проводится перекрестная экспертиза проектных работ участников с участием экспертов из субъектов Российской Федерации и экспертов Фонда.</w:t>
      </w:r>
    </w:p>
    <w:p w:rsidR="000A4575" w:rsidRPr="00026FD6" w:rsidRDefault="000A4575" w:rsidP="00447064">
      <w:pPr>
        <w:pStyle w:val="ab"/>
        <w:widowControl/>
        <w:numPr>
          <w:ilvl w:val="1"/>
          <w:numId w:val="25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Для проведения перекрестной экспертизы каждый Организатор Регионального конкурса:</w:t>
      </w:r>
    </w:p>
    <w:p w:rsidR="000A4575" w:rsidRPr="00026FD6" w:rsidRDefault="000A4575" w:rsidP="00B1738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а) формирует пул экспертов по направлениям Регионального конкурса;</w:t>
      </w:r>
    </w:p>
    <w:p w:rsidR="000A4575" w:rsidRPr="00026FD6" w:rsidRDefault="000A4575" w:rsidP="00B1738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б) в срок до 1 апреля 2020 года организует регистрацию экспертов         на онлайн-платформе Фонда;</w:t>
      </w:r>
    </w:p>
    <w:p w:rsidR="000A4575" w:rsidRPr="00026FD6" w:rsidRDefault="000A4575" w:rsidP="00B1738F">
      <w:pPr>
        <w:pStyle w:val="ab"/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lastRenderedPageBreak/>
        <w:t>Порядок проведения перекрестной экспертизы работ заключительного этапа конкурса «Большие вызовы» публикуется на официальном сайте Конкурса до 1 марта 2020 года.</w:t>
      </w:r>
    </w:p>
    <w:p w:rsidR="000A4575" w:rsidRPr="00026FD6" w:rsidRDefault="000A4575" w:rsidP="00447064">
      <w:pPr>
        <w:pStyle w:val="ab"/>
        <w:widowControl/>
        <w:numPr>
          <w:ilvl w:val="1"/>
          <w:numId w:val="25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По итогам предварительной оценки проектных работ участников и результатов первого тура формируется список участников второго тура заключительного этапа Конкурса «Большие вызовы» в количестве до 100 человек по каждому направлению конкурса «Большие вызовы».</w:t>
      </w:r>
    </w:p>
    <w:p w:rsidR="000A4575" w:rsidRPr="00026FD6" w:rsidRDefault="000A4575" w:rsidP="00447064">
      <w:pPr>
        <w:pStyle w:val="ab"/>
        <w:widowControl/>
        <w:numPr>
          <w:ilvl w:val="1"/>
          <w:numId w:val="25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Второй тур заключительного этапа проходит в формате индивидуального очного собеседования участника и членов экспертных комиссий заключительного этапа конкурса «Большие вызовы». Собеседование проходит в режиме видеосвязи участника и членов экспертной комиссии Конкурса «Большие вызовы».</w:t>
      </w:r>
    </w:p>
    <w:p w:rsidR="000A4575" w:rsidRPr="00026FD6" w:rsidRDefault="000A4575" w:rsidP="00447064">
      <w:pPr>
        <w:pStyle w:val="ab"/>
        <w:widowControl/>
        <w:numPr>
          <w:ilvl w:val="1"/>
          <w:numId w:val="25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По итогам первого и второго туров формируется ранжированный список участников конкурса «Большие вызовы» по каждому направлению, определяется список победителей и призеров заключительного этапа конкурса «Большие вызовы».</w:t>
      </w:r>
    </w:p>
    <w:p w:rsidR="000A4575" w:rsidRPr="00026FD6" w:rsidRDefault="000A4575" w:rsidP="00447064">
      <w:pPr>
        <w:pStyle w:val="ab"/>
        <w:widowControl/>
        <w:numPr>
          <w:ilvl w:val="1"/>
          <w:numId w:val="25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Регламент проведения заключительного этапа конкурса «Большие вызовы», включающий порядок участия в первом и втором туре, систему оценивания работ участников, публикуется на официальном сайте конкурса «Большие вызовы» в срок до 1 февраля 2020 года.</w:t>
      </w:r>
    </w:p>
    <w:p w:rsidR="000A4575" w:rsidRPr="00026FD6" w:rsidRDefault="000A4575" w:rsidP="00B1738F">
      <w:pPr>
        <w:pStyle w:val="ab"/>
        <w:widowControl/>
        <w:shd w:val="clear" w:color="auto" w:fill="FFFFFF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A4575" w:rsidRPr="00026FD6" w:rsidRDefault="00447064" w:rsidP="00B1738F">
      <w:pPr>
        <w:shd w:val="clear" w:color="auto" w:fill="FFFFFF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="000A4575" w:rsidRPr="00026FD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0A4575" w:rsidRPr="00026FD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  <w:t>Заключительные положения</w:t>
      </w:r>
    </w:p>
    <w:p w:rsidR="00974F0B" w:rsidRPr="00026FD6" w:rsidRDefault="000A4575" w:rsidP="00B1738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 </w:t>
      </w:r>
    </w:p>
    <w:p w:rsidR="000A4575" w:rsidRPr="00026FD6" w:rsidRDefault="00974F0B" w:rsidP="00B1738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10</w:t>
      </w:r>
      <w:r w:rsidR="000A4575" w:rsidRPr="00026FD6">
        <w:rPr>
          <w:rFonts w:ascii="Times New Roman" w:hAnsi="Times New Roman" w:cs="Times New Roman"/>
          <w:sz w:val="28"/>
          <w:szCs w:val="28"/>
        </w:rPr>
        <w:t>.1. Методическое обеспечение всех этапов конкурса «Большие вызовы», а также научно-методическое и финансовое обеспечение проведения дистанционного и заключительного этапов конкурса        «Большие вызовы» осуществляются за счет средств Образовательного Фонда «Талант и успех».</w:t>
      </w:r>
    </w:p>
    <w:p w:rsidR="00F10556" w:rsidRPr="00026FD6" w:rsidRDefault="00F10556" w:rsidP="00B1738F">
      <w:pPr>
        <w:widowControl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23A3" w:rsidRPr="00026FD6" w:rsidRDefault="003223A3" w:rsidP="00B1738F">
      <w:pPr>
        <w:widowControl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23A3" w:rsidRPr="00026FD6" w:rsidRDefault="003223A3" w:rsidP="00B1738F">
      <w:pPr>
        <w:widowControl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23A3" w:rsidRPr="00026FD6" w:rsidRDefault="003223A3" w:rsidP="00B1738F">
      <w:pPr>
        <w:widowControl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1751A" w:rsidRPr="00026FD6" w:rsidRDefault="00B1751A" w:rsidP="00B1738F">
      <w:pPr>
        <w:pStyle w:val="ab"/>
        <w:shd w:val="clear" w:color="auto" w:fill="FFFFFF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6812" w:rsidRPr="00026FD6" w:rsidRDefault="00616812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  <w:bookmarkStart w:id="0" w:name="bookmark7"/>
    </w:p>
    <w:p w:rsidR="00616812" w:rsidRPr="00026FD6" w:rsidRDefault="00616812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447064" w:rsidRPr="00026FD6" w:rsidRDefault="00447064" w:rsidP="00F26315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447064" w:rsidRPr="00026FD6" w:rsidRDefault="00447064" w:rsidP="00F26315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447064" w:rsidRPr="00026FD6" w:rsidRDefault="00447064" w:rsidP="00F26315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447064" w:rsidRPr="00026FD6" w:rsidRDefault="00447064" w:rsidP="00F26315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447064" w:rsidRPr="00026FD6" w:rsidRDefault="00447064" w:rsidP="00F26315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3B604F" w:rsidRPr="00026FD6" w:rsidRDefault="003B604F" w:rsidP="00F26315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3B604F" w:rsidRPr="00026FD6" w:rsidRDefault="003B604F" w:rsidP="00F26315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3B604F" w:rsidRPr="00026FD6" w:rsidRDefault="003B604F" w:rsidP="00F26315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3B604F" w:rsidRPr="00026FD6" w:rsidRDefault="003B604F" w:rsidP="00F26315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3B604F" w:rsidRPr="00026FD6" w:rsidRDefault="003B604F" w:rsidP="00F26315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F26315" w:rsidRPr="00026FD6" w:rsidRDefault="00266D47" w:rsidP="00F26315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26315" w:rsidRPr="00026FD6">
        <w:rPr>
          <w:sz w:val="28"/>
          <w:szCs w:val="28"/>
        </w:rPr>
        <w:t>1</w:t>
      </w:r>
    </w:p>
    <w:p w:rsidR="00F26315" w:rsidRPr="00026FD6" w:rsidRDefault="0008680E" w:rsidP="00F26315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  <w:r w:rsidRPr="00FB3633">
        <w:rPr>
          <w:sz w:val="28"/>
          <w:szCs w:val="28"/>
        </w:rPr>
        <w:t xml:space="preserve">к Положению о </w:t>
      </w:r>
      <w:r w:rsidR="00B81A51">
        <w:rPr>
          <w:sz w:val="28"/>
          <w:szCs w:val="28"/>
        </w:rPr>
        <w:t>проведении регионального</w:t>
      </w:r>
      <w:r w:rsidRPr="00FB3633">
        <w:rPr>
          <w:sz w:val="28"/>
          <w:szCs w:val="28"/>
        </w:rPr>
        <w:t xml:space="preserve"> этап</w:t>
      </w:r>
      <w:r w:rsidR="00B81A51">
        <w:rPr>
          <w:sz w:val="28"/>
          <w:szCs w:val="28"/>
        </w:rPr>
        <w:t xml:space="preserve">а </w:t>
      </w:r>
      <w:r w:rsidR="00F26315" w:rsidRPr="00FB3633">
        <w:rPr>
          <w:sz w:val="28"/>
          <w:szCs w:val="28"/>
        </w:rPr>
        <w:t>Всероссийского конкурса</w:t>
      </w:r>
      <w:r w:rsidR="00F26315" w:rsidRPr="00026FD6">
        <w:rPr>
          <w:sz w:val="28"/>
          <w:szCs w:val="28"/>
        </w:rPr>
        <w:t xml:space="preserve"> </w:t>
      </w:r>
    </w:p>
    <w:p w:rsidR="00F26315" w:rsidRPr="00026FD6" w:rsidRDefault="00F26315" w:rsidP="00F26315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  <w:r w:rsidRPr="00026FD6">
        <w:rPr>
          <w:sz w:val="28"/>
          <w:szCs w:val="28"/>
        </w:rPr>
        <w:t>научно-технологических проектов «Большие вызовы»</w:t>
      </w:r>
    </w:p>
    <w:p w:rsidR="00F26315" w:rsidRPr="00026FD6" w:rsidRDefault="00F26315" w:rsidP="00F26315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  <w:r w:rsidRPr="00026FD6">
        <w:rPr>
          <w:sz w:val="28"/>
          <w:szCs w:val="28"/>
        </w:rPr>
        <w:t>в 2019</w:t>
      </w:r>
      <w:r w:rsidR="0058638D">
        <w:rPr>
          <w:sz w:val="28"/>
          <w:szCs w:val="28"/>
        </w:rPr>
        <w:t>-</w:t>
      </w:r>
      <w:r w:rsidRPr="00026FD6">
        <w:rPr>
          <w:sz w:val="28"/>
          <w:szCs w:val="28"/>
        </w:rPr>
        <w:t>2020 учебном году</w:t>
      </w:r>
    </w:p>
    <w:p w:rsidR="00616812" w:rsidRPr="00026FD6" w:rsidRDefault="00616812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616812" w:rsidRPr="00026FD6" w:rsidRDefault="00616812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F26315" w:rsidRPr="00026FD6" w:rsidRDefault="00F26315" w:rsidP="00F26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FD6">
        <w:rPr>
          <w:rFonts w:ascii="Times New Roman" w:hAnsi="Times New Roman" w:cs="Times New Roman"/>
          <w:b/>
          <w:sz w:val="28"/>
          <w:szCs w:val="28"/>
        </w:rPr>
        <w:t>Тематически</w:t>
      </w:r>
      <w:r w:rsidR="00FB3633">
        <w:rPr>
          <w:rFonts w:ascii="Times New Roman" w:hAnsi="Times New Roman" w:cs="Times New Roman"/>
          <w:b/>
          <w:sz w:val="28"/>
          <w:szCs w:val="28"/>
        </w:rPr>
        <w:t>е направления регионального этап</w:t>
      </w:r>
      <w:r w:rsidRPr="00026FD6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F26315" w:rsidRPr="00026FD6" w:rsidRDefault="00F26315" w:rsidP="00F26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FD6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научно-технологических проектов </w:t>
      </w:r>
    </w:p>
    <w:p w:rsidR="00F26315" w:rsidRPr="00026FD6" w:rsidRDefault="00F26315" w:rsidP="00F26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FD6">
        <w:rPr>
          <w:rFonts w:ascii="Times New Roman" w:hAnsi="Times New Roman" w:cs="Times New Roman"/>
          <w:b/>
          <w:sz w:val="28"/>
          <w:szCs w:val="28"/>
        </w:rPr>
        <w:t>«Большие вызовы»</w:t>
      </w:r>
    </w:p>
    <w:p w:rsidR="00F26315" w:rsidRPr="00026FD6" w:rsidRDefault="00F26315" w:rsidP="00F26315">
      <w:pPr>
        <w:pStyle w:val="ad"/>
        <w:rPr>
          <w:rFonts w:ascii="Times New Roman" w:hAnsi="Times New Roman" w:cs="Times New Roman"/>
          <w:bCs w:val="0"/>
          <w:sz w:val="28"/>
          <w:szCs w:val="28"/>
        </w:rPr>
      </w:pPr>
    </w:p>
    <w:p w:rsidR="00616812" w:rsidRPr="00026FD6" w:rsidRDefault="00616812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F26315" w:rsidRPr="00026FD6" w:rsidRDefault="00F26315" w:rsidP="00F26315">
      <w:pPr>
        <w:pStyle w:val="ab"/>
        <w:numPr>
          <w:ilvl w:val="0"/>
          <w:numId w:val="23"/>
        </w:numPr>
        <w:shd w:val="clear" w:color="auto" w:fill="FFFFFF"/>
        <w:spacing w:line="33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Агропромышленные и биотехнологии</w:t>
      </w:r>
    </w:p>
    <w:p w:rsidR="00F26315" w:rsidRPr="00026FD6" w:rsidRDefault="00F26315" w:rsidP="00F26315">
      <w:pPr>
        <w:pStyle w:val="ab"/>
        <w:numPr>
          <w:ilvl w:val="0"/>
          <w:numId w:val="23"/>
        </w:numPr>
        <w:shd w:val="clear" w:color="auto" w:fill="FFFFFF"/>
        <w:spacing w:line="33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Генетика, персонализированная и прогностическая медицина</w:t>
      </w:r>
    </w:p>
    <w:p w:rsidR="00F26315" w:rsidRPr="00026FD6" w:rsidRDefault="00F26315" w:rsidP="00F26315">
      <w:pPr>
        <w:pStyle w:val="ab"/>
        <w:numPr>
          <w:ilvl w:val="0"/>
          <w:numId w:val="23"/>
        </w:numPr>
        <w:shd w:val="clear" w:color="auto" w:fill="FFFFFF"/>
        <w:spacing w:line="33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26FD6">
        <w:rPr>
          <w:rFonts w:ascii="Times New Roman" w:hAnsi="Times New Roman" w:cs="Times New Roman"/>
          <w:color w:val="383838"/>
          <w:sz w:val="28"/>
          <w:szCs w:val="28"/>
          <w:bdr w:val="none" w:sz="0" w:space="0" w:color="auto" w:frame="1"/>
        </w:rPr>
        <w:t>осмические технологии</w:t>
      </w:r>
    </w:p>
    <w:p w:rsidR="00F26315" w:rsidRPr="00026FD6" w:rsidRDefault="00F26315" w:rsidP="00F26315">
      <w:pPr>
        <w:pStyle w:val="20"/>
        <w:numPr>
          <w:ilvl w:val="0"/>
          <w:numId w:val="23"/>
        </w:numPr>
        <w:shd w:val="clear" w:color="auto" w:fill="auto"/>
        <w:tabs>
          <w:tab w:val="left" w:pos="1160"/>
        </w:tabs>
        <w:spacing w:before="0"/>
        <w:rPr>
          <w:color w:val="000000" w:themeColor="text1"/>
        </w:rPr>
      </w:pPr>
      <w:r w:rsidRPr="00026FD6">
        <w:rPr>
          <w:color w:val="000000" w:themeColor="text1"/>
        </w:rPr>
        <w:t>Современная энергетика.</w:t>
      </w:r>
    </w:p>
    <w:p w:rsidR="00F26315" w:rsidRPr="00026FD6" w:rsidRDefault="00F26315" w:rsidP="00F26315">
      <w:pPr>
        <w:pStyle w:val="20"/>
        <w:shd w:val="clear" w:color="auto" w:fill="auto"/>
        <w:tabs>
          <w:tab w:val="left" w:pos="1160"/>
        </w:tabs>
        <w:spacing w:before="0"/>
        <w:ind w:firstLine="0"/>
        <w:rPr>
          <w:color w:val="000000" w:themeColor="text1"/>
        </w:rPr>
      </w:pPr>
    </w:p>
    <w:p w:rsidR="00616812" w:rsidRPr="00026FD6" w:rsidRDefault="00616812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616812" w:rsidRPr="00026FD6" w:rsidRDefault="00616812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616812" w:rsidRPr="00026FD6" w:rsidRDefault="00616812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616812" w:rsidRPr="00026FD6" w:rsidRDefault="00616812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616812" w:rsidRPr="00026FD6" w:rsidRDefault="00616812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616812" w:rsidRPr="00026FD6" w:rsidRDefault="00616812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616812" w:rsidRPr="00026FD6" w:rsidRDefault="00616812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616812" w:rsidRPr="00026FD6" w:rsidRDefault="00616812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616812" w:rsidRPr="00026FD6" w:rsidRDefault="00616812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616812" w:rsidRPr="00026FD6" w:rsidRDefault="00616812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616812" w:rsidRPr="00026FD6" w:rsidRDefault="00616812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616812" w:rsidRPr="00026FD6" w:rsidRDefault="00616812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616812" w:rsidRPr="00026FD6" w:rsidRDefault="00616812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616812" w:rsidRPr="00026FD6" w:rsidRDefault="00616812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616812" w:rsidRPr="00026FD6" w:rsidRDefault="00616812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616812" w:rsidRPr="00026FD6" w:rsidRDefault="00616812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616812" w:rsidRPr="00026FD6" w:rsidRDefault="00616812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616812" w:rsidRPr="00026FD6" w:rsidRDefault="00616812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B1738F" w:rsidRPr="00026FD6" w:rsidRDefault="00B1738F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B1738F" w:rsidRPr="00026FD6" w:rsidRDefault="00B1738F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B1738F" w:rsidRPr="00026FD6" w:rsidRDefault="00B1738F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B1738F" w:rsidRPr="00026FD6" w:rsidRDefault="00B1738F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D05C3A" w:rsidRPr="00026FD6" w:rsidRDefault="00D05C3A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D05C3A" w:rsidRPr="00026FD6" w:rsidRDefault="00D05C3A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D05C3A" w:rsidRPr="00026FD6" w:rsidRDefault="00D05C3A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D05C3A" w:rsidRPr="00026FD6" w:rsidRDefault="00D05C3A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D05C3A" w:rsidRPr="00026FD6" w:rsidRDefault="00D05C3A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</w:p>
    <w:p w:rsidR="00021788" w:rsidRPr="00026FD6" w:rsidRDefault="00021788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  <w:r w:rsidRPr="00026FD6">
        <w:rPr>
          <w:sz w:val="28"/>
          <w:szCs w:val="28"/>
        </w:rPr>
        <w:t xml:space="preserve">Приложение </w:t>
      </w:r>
      <w:r w:rsidR="00F26315" w:rsidRPr="00026FD6">
        <w:rPr>
          <w:sz w:val="28"/>
          <w:szCs w:val="28"/>
        </w:rPr>
        <w:t>2</w:t>
      </w:r>
    </w:p>
    <w:p w:rsidR="00021788" w:rsidRPr="00FB3633" w:rsidRDefault="0008680E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  <w:r w:rsidRPr="00FB3633">
        <w:rPr>
          <w:sz w:val="28"/>
          <w:szCs w:val="28"/>
        </w:rPr>
        <w:t xml:space="preserve">к Положению о </w:t>
      </w:r>
      <w:r w:rsidR="00B81A51">
        <w:rPr>
          <w:sz w:val="28"/>
          <w:szCs w:val="28"/>
        </w:rPr>
        <w:t>проведении регионального</w:t>
      </w:r>
      <w:r w:rsidRPr="00FB3633">
        <w:rPr>
          <w:sz w:val="28"/>
          <w:szCs w:val="28"/>
        </w:rPr>
        <w:t xml:space="preserve"> этап</w:t>
      </w:r>
      <w:r w:rsidR="00B81A51">
        <w:rPr>
          <w:sz w:val="28"/>
          <w:szCs w:val="28"/>
        </w:rPr>
        <w:t>а</w:t>
      </w:r>
      <w:r w:rsidR="00021788" w:rsidRPr="00FB3633">
        <w:rPr>
          <w:sz w:val="28"/>
          <w:szCs w:val="28"/>
        </w:rPr>
        <w:t xml:space="preserve"> Всероссийского конкурса </w:t>
      </w:r>
    </w:p>
    <w:p w:rsidR="00021788" w:rsidRPr="00026FD6" w:rsidRDefault="00021788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  <w:r w:rsidRPr="00FB3633">
        <w:rPr>
          <w:sz w:val="28"/>
          <w:szCs w:val="28"/>
        </w:rPr>
        <w:t>научно-технологических проектов</w:t>
      </w:r>
      <w:r w:rsidRPr="00026FD6">
        <w:rPr>
          <w:sz w:val="28"/>
          <w:szCs w:val="28"/>
        </w:rPr>
        <w:t xml:space="preserve"> «Большие вызовы»</w:t>
      </w:r>
    </w:p>
    <w:p w:rsidR="00021788" w:rsidRPr="00026FD6" w:rsidRDefault="00021788" w:rsidP="00B1738F">
      <w:pPr>
        <w:pStyle w:val="30"/>
        <w:shd w:val="clear" w:color="auto" w:fill="auto"/>
        <w:spacing w:line="240" w:lineRule="auto"/>
        <w:ind w:left="4962" w:firstLine="1"/>
        <w:jc w:val="left"/>
        <w:rPr>
          <w:sz w:val="28"/>
          <w:szCs w:val="28"/>
        </w:rPr>
      </w:pPr>
      <w:r w:rsidRPr="00026FD6">
        <w:rPr>
          <w:sz w:val="28"/>
          <w:szCs w:val="28"/>
        </w:rPr>
        <w:t xml:space="preserve">в </w:t>
      </w:r>
      <w:r w:rsidR="0058638D">
        <w:rPr>
          <w:sz w:val="28"/>
          <w:szCs w:val="28"/>
        </w:rPr>
        <w:t>2019-</w:t>
      </w:r>
      <w:r w:rsidRPr="00026FD6">
        <w:rPr>
          <w:sz w:val="28"/>
          <w:szCs w:val="28"/>
        </w:rPr>
        <w:t xml:space="preserve">2020 </w:t>
      </w:r>
      <w:r w:rsidR="00616812" w:rsidRPr="00026FD6">
        <w:rPr>
          <w:sz w:val="28"/>
          <w:szCs w:val="28"/>
        </w:rPr>
        <w:t xml:space="preserve">учебном </w:t>
      </w:r>
      <w:r w:rsidRPr="00026FD6">
        <w:rPr>
          <w:sz w:val="28"/>
          <w:szCs w:val="28"/>
        </w:rPr>
        <w:t>году</w:t>
      </w:r>
    </w:p>
    <w:p w:rsidR="00021788" w:rsidRPr="00026FD6" w:rsidRDefault="00021788" w:rsidP="00B1738F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26FD6">
        <w:rPr>
          <w:sz w:val="28"/>
          <w:szCs w:val="28"/>
        </w:rPr>
        <w:t xml:space="preserve">                                </w:t>
      </w:r>
    </w:p>
    <w:p w:rsidR="00021788" w:rsidRPr="00026FD6" w:rsidRDefault="00616812" w:rsidP="00B1738F">
      <w:pPr>
        <w:pStyle w:val="10"/>
        <w:shd w:val="clear" w:color="auto" w:fill="auto"/>
        <w:spacing w:before="0" w:after="0" w:line="240" w:lineRule="auto"/>
        <w:ind w:left="20"/>
        <w:jc w:val="center"/>
      </w:pPr>
      <w:r w:rsidRPr="00026FD6">
        <w:t>Требования к оформле</w:t>
      </w:r>
      <w:r w:rsidR="00021788" w:rsidRPr="00026FD6">
        <w:t>нию проекта и презентации</w:t>
      </w:r>
    </w:p>
    <w:p w:rsidR="00616812" w:rsidRPr="00026FD6" w:rsidRDefault="00616812" w:rsidP="00B1738F">
      <w:pPr>
        <w:pStyle w:val="ab"/>
        <w:numPr>
          <w:ilvl w:val="0"/>
          <w:numId w:val="2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026FD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bdr w:val="none" w:sz="0" w:space="0" w:color="auto" w:frame="1"/>
        </w:rPr>
        <w:t>В описательной части проектной работы необходимо отразить следующие вопросы:</w:t>
      </w:r>
    </w:p>
    <w:p w:rsidR="00616812" w:rsidRPr="00026FD6" w:rsidRDefault="00616812" w:rsidP="00026FD6">
      <w:pPr>
        <w:widowControl/>
        <w:numPr>
          <w:ilvl w:val="0"/>
          <w:numId w:val="15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научная, исследовательская, практическая проблема, которую решает проект (целеполагание);</w:t>
      </w:r>
    </w:p>
    <w:p w:rsidR="00616812" w:rsidRPr="00026FD6" w:rsidRDefault="00616812" w:rsidP="00026FD6">
      <w:pPr>
        <w:widowControl/>
        <w:numPr>
          <w:ilvl w:val="0"/>
          <w:numId w:val="15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анализ исследований/разработок по теме проекта, обзор существующих решений, перспективы использования результатов;</w:t>
      </w:r>
    </w:p>
    <w:p w:rsidR="00616812" w:rsidRPr="00026FD6" w:rsidRDefault="00616812" w:rsidP="00026FD6">
      <w:pPr>
        <w:widowControl/>
        <w:numPr>
          <w:ilvl w:val="0"/>
          <w:numId w:val="15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описание использованных технологий, методов и оборудования, использованных в проекте;</w:t>
      </w:r>
    </w:p>
    <w:p w:rsidR="00616812" w:rsidRPr="00026FD6" w:rsidRDefault="00616812" w:rsidP="00026FD6">
      <w:pPr>
        <w:widowControl/>
        <w:numPr>
          <w:ilvl w:val="0"/>
          <w:numId w:val="15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описание основных результатов проекта (что удалось достичь, решена ли научная, исследовательская или практическая проблема);</w:t>
      </w:r>
    </w:p>
    <w:p w:rsidR="00616812" w:rsidRPr="00026FD6" w:rsidRDefault="00616812" w:rsidP="00026FD6">
      <w:pPr>
        <w:widowControl/>
        <w:numPr>
          <w:ilvl w:val="0"/>
          <w:numId w:val="15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описание личного вклада участника.</w:t>
      </w:r>
    </w:p>
    <w:p w:rsidR="00616812" w:rsidRPr="00026FD6" w:rsidRDefault="00616812" w:rsidP="00026FD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 </w:t>
      </w:r>
      <w:r w:rsidRPr="00026FD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bdr w:val="none" w:sz="0" w:space="0" w:color="auto" w:frame="1"/>
        </w:rPr>
        <w:t>Требования к оформлению текстовой части</w:t>
      </w:r>
    </w:p>
    <w:p w:rsidR="00616812" w:rsidRPr="00026FD6" w:rsidRDefault="00616812" w:rsidP="00026FD6">
      <w:pPr>
        <w:widowControl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Объем текста – учитываются только первые 15 000 знаков без пробелов (без учета фотоматериалов, схем, графиков), без титульной страницы.</w:t>
      </w:r>
    </w:p>
    <w:p w:rsidR="00616812" w:rsidRPr="00026FD6" w:rsidRDefault="00616812" w:rsidP="00026FD6">
      <w:pPr>
        <w:widowControl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Формат *.</w:t>
      </w:r>
      <w:proofErr w:type="spellStart"/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pdf</w:t>
      </w:r>
      <w:proofErr w:type="spellEnd"/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, размер шрифта – 14, межстрочный интервал – 1,5, объем файла не более 5 Мб.</w:t>
      </w:r>
    </w:p>
    <w:p w:rsidR="00616812" w:rsidRPr="00026FD6" w:rsidRDefault="00616812" w:rsidP="00026FD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 </w:t>
      </w:r>
    </w:p>
    <w:p w:rsidR="00616812" w:rsidRPr="00026FD6" w:rsidRDefault="00616812" w:rsidP="00026FD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В тексте могут содержаться рабочие гиперссылки на видео, файлы моделей, схем, чертежей, программные коды проекта или исследования.</w:t>
      </w:r>
    </w:p>
    <w:p w:rsidR="00616812" w:rsidRPr="00026FD6" w:rsidRDefault="00616812" w:rsidP="00026FD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Остальные графические элементы работы должны быть помещены внутри текста.</w:t>
      </w:r>
    </w:p>
    <w:p w:rsidR="00616812" w:rsidRPr="00026FD6" w:rsidRDefault="00616812" w:rsidP="00026FD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 </w:t>
      </w:r>
      <w:r w:rsidRPr="00026FD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bdr w:val="none" w:sz="0" w:space="0" w:color="auto" w:frame="1"/>
        </w:rPr>
        <w:t>Титульная страница должна содержать:</w:t>
      </w:r>
    </w:p>
    <w:p w:rsidR="00616812" w:rsidRPr="00026FD6" w:rsidRDefault="00616812" w:rsidP="00026FD6">
      <w:pPr>
        <w:widowControl/>
        <w:numPr>
          <w:ilvl w:val="0"/>
          <w:numId w:val="17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фамилию, имя, отчество участника Конкурса;</w:t>
      </w:r>
    </w:p>
    <w:p w:rsidR="00616812" w:rsidRPr="00026FD6" w:rsidRDefault="00616812" w:rsidP="00026FD6">
      <w:pPr>
        <w:widowControl/>
        <w:numPr>
          <w:ilvl w:val="0"/>
          <w:numId w:val="17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регион, город, название образовательной организации (школы);</w:t>
      </w:r>
    </w:p>
    <w:p w:rsidR="00616812" w:rsidRPr="00026FD6" w:rsidRDefault="00616812" w:rsidP="00026FD6">
      <w:pPr>
        <w:widowControl/>
        <w:numPr>
          <w:ilvl w:val="0"/>
          <w:numId w:val="17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тему проекта;</w:t>
      </w:r>
    </w:p>
    <w:p w:rsidR="00616812" w:rsidRPr="00026FD6" w:rsidRDefault="00616812" w:rsidP="00026FD6">
      <w:pPr>
        <w:widowControl/>
        <w:numPr>
          <w:ilvl w:val="0"/>
          <w:numId w:val="17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фамилию, имя, отчество научного руководителя (при наличии).</w:t>
      </w:r>
    </w:p>
    <w:p w:rsidR="00616812" w:rsidRPr="00026FD6" w:rsidRDefault="00616812" w:rsidP="00026FD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 </w:t>
      </w:r>
      <w:r w:rsidRPr="00026FD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bdr w:val="none" w:sz="0" w:space="0" w:color="auto" w:frame="1"/>
        </w:rPr>
        <w:t>Требования к оформлению презентации</w:t>
      </w:r>
    </w:p>
    <w:p w:rsidR="00616812" w:rsidRPr="00026FD6" w:rsidRDefault="00616812" w:rsidP="00026FD6">
      <w:pPr>
        <w:widowControl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Формат *.</w:t>
      </w:r>
      <w:proofErr w:type="spellStart"/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pdf</w:t>
      </w:r>
      <w:proofErr w:type="spellEnd"/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;</w:t>
      </w:r>
    </w:p>
    <w:p w:rsidR="00616812" w:rsidRPr="00026FD6" w:rsidRDefault="00616812" w:rsidP="00026FD6">
      <w:pPr>
        <w:widowControl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026FD6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</w:rPr>
        <w:t>Объем не более 7 слайдов/страниц (до 7 Мб).</w:t>
      </w:r>
    </w:p>
    <w:p w:rsidR="00616812" w:rsidRPr="00026FD6" w:rsidRDefault="00616812" w:rsidP="00026FD6">
      <w:pPr>
        <w:pStyle w:val="10"/>
        <w:shd w:val="clear" w:color="auto" w:fill="auto"/>
        <w:spacing w:before="0" w:after="0" w:line="240" w:lineRule="auto"/>
        <w:ind w:left="20"/>
      </w:pPr>
    </w:p>
    <w:p w:rsidR="00021788" w:rsidRPr="00026FD6" w:rsidRDefault="00021788" w:rsidP="00026FD6">
      <w:pPr>
        <w:pStyle w:val="30"/>
        <w:shd w:val="clear" w:color="auto" w:fill="auto"/>
        <w:spacing w:line="240" w:lineRule="auto"/>
        <w:jc w:val="both"/>
        <w:rPr>
          <w:b/>
          <w:bCs/>
          <w:sz w:val="28"/>
          <w:szCs w:val="28"/>
        </w:rPr>
      </w:pPr>
    </w:p>
    <w:p w:rsidR="00B1738F" w:rsidRPr="00026FD6" w:rsidRDefault="00B1738F" w:rsidP="00026FD6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1738F" w:rsidRPr="00026FD6" w:rsidRDefault="00B1738F" w:rsidP="00026FD6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1738F" w:rsidRPr="00026FD6" w:rsidRDefault="00B1738F" w:rsidP="00026FD6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05C3A" w:rsidRPr="00026FD6" w:rsidRDefault="00D05C3A" w:rsidP="00B1738F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7A5407" w:rsidRPr="00FB3633" w:rsidRDefault="00266D47" w:rsidP="00B1738F">
      <w:pPr>
        <w:ind w:left="4820"/>
        <w:rPr>
          <w:rFonts w:ascii="Times New Roman" w:hAnsi="Times New Roman" w:cs="Times New Roman"/>
          <w:sz w:val="28"/>
          <w:szCs w:val="28"/>
        </w:rPr>
      </w:pPr>
      <w:r w:rsidRPr="00FB36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26315" w:rsidRPr="00FB3633">
        <w:rPr>
          <w:rFonts w:ascii="Times New Roman" w:hAnsi="Times New Roman" w:cs="Times New Roman"/>
          <w:sz w:val="28"/>
          <w:szCs w:val="28"/>
        </w:rPr>
        <w:t xml:space="preserve"> 3</w:t>
      </w:r>
      <w:r w:rsidR="002464BE" w:rsidRPr="00FB3633">
        <w:rPr>
          <w:rFonts w:ascii="Times New Roman" w:hAnsi="Times New Roman" w:cs="Times New Roman"/>
          <w:sz w:val="28"/>
          <w:szCs w:val="28"/>
        </w:rPr>
        <w:t xml:space="preserve"> к П</w:t>
      </w:r>
      <w:r w:rsidR="007A5407" w:rsidRPr="00FB3633">
        <w:rPr>
          <w:rFonts w:ascii="Times New Roman" w:hAnsi="Times New Roman" w:cs="Times New Roman"/>
          <w:sz w:val="28"/>
          <w:szCs w:val="28"/>
        </w:rPr>
        <w:t>оложению</w:t>
      </w:r>
    </w:p>
    <w:p w:rsidR="007A5407" w:rsidRPr="00FB3633" w:rsidRDefault="009E6A6C" w:rsidP="00B1738F">
      <w:pPr>
        <w:ind w:left="4820"/>
        <w:rPr>
          <w:rFonts w:ascii="Times New Roman" w:hAnsi="Times New Roman" w:cs="Times New Roman"/>
          <w:sz w:val="28"/>
          <w:szCs w:val="28"/>
        </w:rPr>
      </w:pPr>
      <w:r w:rsidRPr="00FB3633">
        <w:rPr>
          <w:rFonts w:ascii="Times New Roman" w:hAnsi="Times New Roman" w:cs="Times New Roman"/>
          <w:sz w:val="28"/>
          <w:szCs w:val="28"/>
        </w:rPr>
        <w:t xml:space="preserve">о </w:t>
      </w:r>
      <w:r w:rsidR="00B81A51">
        <w:rPr>
          <w:rFonts w:ascii="Times New Roman" w:hAnsi="Times New Roman" w:cs="Times New Roman"/>
          <w:sz w:val="28"/>
          <w:szCs w:val="28"/>
        </w:rPr>
        <w:t>проведении регионального</w:t>
      </w:r>
      <w:r w:rsidRPr="00FB3633">
        <w:rPr>
          <w:rFonts w:ascii="Times New Roman" w:hAnsi="Times New Roman" w:cs="Times New Roman"/>
          <w:sz w:val="28"/>
          <w:szCs w:val="28"/>
        </w:rPr>
        <w:t xml:space="preserve"> этап</w:t>
      </w:r>
      <w:r w:rsidR="00B81A51">
        <w:rPr>
          <w:rFonts w:ascii="Times New Roman" w:hAnsi="Times New Roman" w:cs="Times New Roman"/>
          <w:sz w:val="28"/>
          <w:szCs w:val="28"/>
        </w:rPr>
        <w:t>а</w:t>
      </w:r>
      <w:r w:rsidR="007A5407" w:rsidRPr="00FB3633">
        <w:rPr>
          <w:rFonts w:ascii="Times New Roman" w:hAnsi="Times New Roman" w:cs="Times New Roman"/>
          <w:sz w:val="28"/>
          <w:szCs w:val="28"/>
        </w:rPr>
        <w:t xml:space="preserve"> Всероссийского конкурса </w:t>
      </w:r>
    </w:p>
    <w:p w:rsidR="007A5407" w:rsidRPr="00FB3633" w:rsidRDefault="007A5407" w:rsidP="00B1738F">
      <w:pPr>
        <w:ind w:left="4820"/>
        <w:rPr>
          <w:rFonts w:ascii="Times New Roman" w:hAnsi="Times New Roman" w:cs="Times New Roman"/>
          <w:sz w:val="28"/>
          <w:szCs w:val="28"/>
        </w:rPr>
      </w:pPr>
      <w:r w:rsidRPr="00FB3633">
        <w:rPr>
          <w:rFonts w:ascii="Times New Roman" w:hAnsi="Times New Roman" w:cs="Times New Roman"/>
          <w:sz w:val="28"/>
          <w:szCs w:val="28"/>
        </w:rPr>
        <w:t xml:space="preserve">научно-технологических проектов </w:t>
      </w:r>
    </w:p>
    <w:p w:rsidR="007A5407" w:rsidRPr="00026FD6" w:rsidRDefault="007A5407" w:rsidP="00B1738F">
      <w:pPr>
        <w:ind w:left="4820"/>
        <w:rPr>
          <w:rFonts w:ascii="Times New Roman" w:hAnsi="Times New Roman" w:cs="Times New Roman"/>
          <w:sz w:val="28"/>
          <w:szCs w:val="28"/>
        </w:rPr>
      </w:pPr>
      <w:r w:rsidRPr="00FB3633">
        <w:rPr>
          <w:rFonts w:ascii="Times New Roman" w:hAnsi="Times New Roman" w:cs="Times New Roman"/>
          <w:sz w:val="28"/>
          <w:szCs w:val="28"/>
        </w:rPr>
        <w:t>«Большие вызовы»</w:t>
      </w:r>
    </w:p>
    <w:p w:rsidR="007A5407" w:rsidRPr="00026FD6" w:rsidRDefault="007A5407" w:rsidP="00B1738F">
      <w:pPr>
        <w:ind w:left="4820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 в 2019</w:t>
      </w:r>
      <w:r w:rsidR="0058638D">
        <w:rPr>
          <w:rFonts w:ascii="Times New Roman" w:hAnsi="Times New Roman" w:cs="Times New Roman"/>
          <w:sz w:val="28"/>
          <w:szCs w:val="28"/>
        </w:rPr>
        <w:t>-</w:t>
      </w:r>
      <w:r w:rsidRPr="00026FD6">
        <w:rPr>
          <w:rFonts w:ascii="Times New Roman" w:hAnsi="Times New Roman" w:cs="Times New Roman"/>
          <w:sz w:val="28"/>
          <w:szCs w:val="28"/>
        </w:rPr>
        <w:t>2020 учебном  году</w:t>
      </w:r>
    </w:p>
    <w:p w:rsidR="007A5407" w:rsidRPr="00026FD6" w:rsidRDefault="007A5407" w:rsidP="00B173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FD6">
        <w:rPr>
          <w:rFonts w:ascii="Times New Roman" w:hAnsi="Times New Roman" w:cs="Times New Roman"/>
          <w:sz w:val="28"/>
          <w:szCs w:val="28"/>
          <w:u w:val="single"/>
        </w:rPr>
        <w:t>Пример заявки на участие в печатном виде</w:t>
      </w:r>
    </w:p>
    <w:p w:rsidR="007A5407" w:rsidRPr="00026FD6" w:rsidRDefault="00FB54F8" w:rsidP="00B1738F">
      <w:pPr>
        <w:pStyle w:val="ac"/>
        <w:ind w:left="524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6FD6">
        <w:rPr>
          <w:rFonts w:ascii="Times New Roman" w:hAnsi="Times New Roman" w:cs="Times New Roman"/>
          <w:b w:val="0"/>
          <w:bCs w:val="0"/>
          <w:sz w:val="28"/>
          <w:szCs w:val="28"/>
        </w:rPr>
        <w:t>«УТВЕРЖДАЮ»</w:t>
      </w:r>
    </w:p>
    <w:p w:rsidR="007A5407" w:rsidRPr="00026FD6" w:rsidRDefault="007A5407" w:rsidP="00B1738F">
      <w:pPr>
        <w:pStyle w:val="ac"/>
        <w:ind w:left="524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6F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Руководитель </w:t>
      </w:r>
    </w:p>
    <w:p w:rsidR="007A5407" w:rsidRPr="00026FD6" w:rsidRDefault="007A5407" w:rsidP="00B1738F">
      <w:pPr>
        <w:pStyle w:val="ac"/>
        <w:ind w:left="524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6F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 управления образованием муниципального образования Республики Крым  или государственного бюджетного образовательного учреждения </w:t>
      </w:r>
    </w:p>
    <w:p w:rsidR="007A5407" w:rsidRPr="00026FD6" w:rsidRDefault="007A5407" w:rsidP="00B1738F">
      <w:pPr>
        <w:pStyle w:val="ac"/>
        <w:ind w:left="524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6F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Крым </w:t>
      </w:r>
    </w:p>
    <w:p w:rsidR="007A5407" w:rsidRPr="00026FD6" w:rsidRDefault="007A5407" w:rsidP="00B1738F">
      <w:pPr>
        <w:pStyle w:val="ac"/>
        <w:ind w:left="524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6FD6">
        <w:rPr>
          <w:rFonts w:ascii="Times New Roman" w:hAnsi="Times New Roman" w:cs="Times New Roman"/>
          <w:b w:val="0"/>
          <w:bCs w:val="0"/>
          <w:sz w:val="28"/>
          <w:szCs w:val="28"/>
        </w:rPr>
        <w:t>«___» ___________ 2019  г.</w:t>
      </w:r>
    </w:p>
    <w:p w:rsidR="007A5407" w:rsidRPr="00026FD6" w:rsidRDefault="007A5407" w:rsidP="00B1738F">
      <w:pPr>
        <w:pStyle w:val="aa"/>
        <w:ind w:left="5245"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color w:val="auto"/>
          <w:sz w:val="28"/>
          <w:szCs w:val="28"/>
        </w:rPr>
        <w:t>______________________</w:t>
      </w:r>
    </w:p>
    <w:p w:rsidR="007A5407" w:rsidRPr="00026FD6" w:rsidRDefault="007A5407" w:rsidP="00B1738F">
      <w:pPr>
        <w:pStyle w:val="aa"/>
        <w:ind w:left="5245"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color w:val="auto"/>
          <w:sz w:val="28"/>
          <w:szCs w:val="28"/>
        </w:rPr>
        <w:t>подпись, печать</w:t>
      </w:r>
    </w:p>
    <w:p w:rsidR="007A5407" w:rsidRPr="00026FD6" w:rsidRDefault="007A5407" w:rsidP="00B1738F">
      <w:pPr>
        <w:pStyle w:val="ad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026FD6">
        <w:rPr>
          <w:rFonts w:ascii="Times New Roman" w:hAnsi="Times New Roman" w:cs="Times New Roman"/>
          <w:bCs w:val="0"/>
          <w:sz w:val="28"/>
          <w:szCs w:val="28"/>
        </w:rPr>
        <w:t>З</w:t>
      </w:r>
      <w:proofErr w:type="gramEnd"/>
      <w:r w:rsidRPr="00026FD6">
        <w:rPr>
          <w:rFonts w:ascii="Times New Roman" w:hAnsi="Times New Roman" w:cs="Times New Roman"/>
          <w:bCs w:val="0"/>
          <w:sz w:val="28"/>
          <w:szCs w:val="28"/>
        </w:rPr>
        <w:t xml:space="preserve"> А Я В К А</w:t>
      </w:r>
    </w:p>
    <w:p w:rsidR="007A5407" w:rsidRPr="00026FD6" w:rsidRDefault="00B1738F" w:rsidP="00B17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9E6A6C">
        <w:rPr>
          <w:rFonts w:ascii="Times New Roman" w:hAnsi="Times New Roman" w:cs="Times New Roman"/>
          <w:sz w:val="28"/>
          <w:szCs w:val="28"/>
        </w:rPr>
        <w:t>в региональном этап</w:t>
      </w:r>
      <w:r w:rsidRPr="00026FD6">
        <w:rPr>
          <w:rFonts w:ascii="Times New Roman" w:hAnsi="Times New Roman" w:cs="Times New Roman"/>
          <w:sz w:val="28"/>
          <w:szCs w:val="28"/>
        </w:rPr>
        <w:t>е</w:t>
      </w:r>
      <w:r w:rsidR="007A5407" w:rsidRPr="00026FD6">
        <w:rPr>
          <w:rFonts w:ascii="Times New Roman" w:hAnsi="Times New Roman" w:cs="Times New Roman"/>
          <w:sz w:val="28"/>
          <w:szCs w:val="28"/>
        </w:rPr>
        <w:t xml:space="preserve"> Всероссийского конкурса</w:t>
      </w:r>
    </w:p>
    <w:p w:rsidR="007A5407" w:rsidRPr="00026FD6" w:rsidRDefault="007A5407" w:rsidP="00B17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научно-технологических проектов</w:t>
      </w:r>
    </w:p>
    <w:p w:rsidR="007A5407" w:rsidRPr="00026FD6" w:rsidRDefault="007A5407" w:rsidP="00B17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«Большие вызовы»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862"/>
      </w:tblGrid>
      <w:tr w:rsidR="007A5407" w:rsidRPr="00026FD6" w:rsidTr="00C63852">
        <w:tc>
          <w:tcPr>
            <w:tcW w:w="4077" w:type="dxa"/>
          </w:tcPr>
          <w:p w:rsidR="007A5407" w:rsidRPr="00026FD6" w:rsidRDefault="007A5407" w:rsidP="00B173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FD6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862" w:type="dxa"/>
          </w:tcPr>
          <w:p w:rsidR="007A5407" w:rsidRPr="00026FD6" w:rsidRDefault="007A5407" w:rsidP="00B173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E89" w:rsidRPr="00026FD6" w:rsidTr="00C63852">
        <w:tc>
          <w:tcPr>
            <w:tcW w:w="4077" w:type="dxa"/>
          </w:tcPr>
          <w:p w:rsidR="00641E89" w:rsidRPr="00026FD6" w:rsidRDefault="00641E89" w:rsidP="00B1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FD6">
              <w:rPr>
                <w:rFonts w:ascii="Times New Roman" w:hAnsi="Times New Roman" w:cs="Times New Roman"/>
                <w:sz w:val="28"/>
                <w:szCs w:val="28"/>
              </w:rPr>
              <w:t>Вид работы (исследовательская или прикладная проектная)</w:t>
            </w:r>
          </w:p>
        </w:tc>
        <w:tc>
          <w:tcPr>
            <w:tcW w:w="5862" w:type="dxa"/>
          </w:tcPr>
          <w:p w:rsidR="00641E89" w:rsidRPr="00026FD6" w:rsidRDefault="00641E89" w:rsidP="00B173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407" w:rsidRPr="00026FD6" w:rsidTr="00C63852">
        <w:trPr>
          <w:trHeight w:val="336"/>
        </w:trPr>
        <w:tc>
          <w:tcPr>
            <w:tcW w:w="4077" w:type="dxa"/>
          </w:tcPr>
          <w:p w:rsidR="007A5407" w:rsidRPr="00026FD6" w:rsidRDefault="007A5407" w:rsidP="00B173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FD6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5862" w:type="dxa"/>
          </w:tcPr>
          <w:p w:rsidR="007A5407" w:rsidRPr="00026FD6" w:rsidRDefault="007A5407" w:rsidP="00B173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5407" w:rsidRPr="00026FD6" w:rsidTr="00C63852">
        <w:tc>
          <w:tcPr>
            <w:tcW w:w="4077" w:type="dxa"/>
          </w:tcPr>
          <w:p w:rsidR="007A5407" w:rsidRPr="00026FD6" w:rsidRDefault="007A5407" w:rsidP="00B173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FD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862" w:type="dxa"/>
          </w:tcPr>
          <w:p w:rsidR="007A5407" w:rsidRPr="00026FD6" w:rsidRDefault="007A5407" w:rsidP="00B173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5407" w:rsidRPr="00026FD6" w:rsidTr="00C63852">
        <w:tc>
          <w:tcPr>
            <w:tcW w:w="4077" w:type="dxa"/>
          </w:tcPr>
          <w:p w:rsidR="007A5407" w:rsidRPr="00026FD6" w:rsidRDefault="007A5407" w:rsidP="00B173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FD6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5862" w:type="dxa"/>
          </w:tcPr>
          <w:p w:rsidR="007A5407" w:rsidRPr="00026FD6" w:rsidRDefault="007A5407" w:rsidP="00B173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5407" w:rsidRPr="00026FD6" w:rsidTr="00C63852">
        <w:tc>
          <w:tcPr>
            <w:tcW w:w="4077" w:type="dxa"/>
          </w:tcPr>
          <w:p w:rsidR="007A5407" w:rsidRPr="00026FD6" w:rsidRDefault="007A5407" w:rsidP="00B173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FD6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5862" w:type="dxa"/>
          </w:tcPr>
          <w:p w:rsidR="007A5407" w:rsidRPr="00026FD6" w:rsidRDefault="007A5407" w:rsidP="00B173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5407" w:rsidRPr="00026FD6" w:rsidTr="00C63852">
        <w:tc>
          <w:tcPr>
            <w:tcW w:w="4077" w:type="dxa"/>
          </w:tcPr>
          <w:p w:rsidR="007A5407" w:rsidRPr="00026FD6" w:rsidRDefault="007A5407" w:rsidP="00B173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FD6">
              <w:rPr>
                <w:rFonts w:ascii="Times New Roman" w:hAnsi="Times New Roman" w:cs="Times New Roman"/>
                <w:sz w:val="28"/>
                <w:szCs w:val="28"/>
              </w:rPr>
              <w:t xml:space="preserve">Место обучения автора </w:t>
            </w:r>
            <w:r w:rsidRPr="00026FD6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5862" w:type="dxa"/>
          </w:tcPr>
          <w:p w:rsidR="007A5407" w:rsidRPr="00026FD6" w:rsidRDefault="007A5407" w:rsidP="00B173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5407" w:rsidRPr="00026FD6" w:rsidTr="00C63852">
        <w:tc>
          <w:tcPr>
            <w:tcW w:w="4077" w:type="dxa"/>
          </w:tcPr>
          <w:p w:rsidR="007A5407" w:rsidRPr="00026FD6" w:rsidRDefault="007A5407" w:rsidP="00B1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FD6">
              <w:rPr>
                <w:rFonts w:ascii="Times New Roman" w:hAnsi="Times New Roman" w:cs="Times New Roman"/>
                <w:sz w:val="28"/>
                <w:szCs w:val="28"/>
              </w:rPr>
              <w:t xml:space="preserve">Базовое учреждение </w:t>
            </w:r>
          </w:p>
          <w:p w:rsidR="007A5407" w:rsidRPr="00026FD6" w:rsidRDefault="007A5407" w:rsidP="00B1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F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26F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proofErr w:type="gramStart"/>
            <w:r w:rsidRPr="00026FD6">
              <w:rPr>
                <w:rFonts w:ascii="Times New Roman" w:hAnsi="Times New Roman" w:cs="Times New Roman"/>
                <w:i/>
                <w:sz w:val="28"/>
                <w:szCs w:val="28"/>
              </w:rPr>
              <w:t>базе</w:t>
            </w:r>
            <w:proofErr w:type="gramEnd"/>
            <w:r w:rsidRPr="00026F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которого написана работа</w:t>
            </w:r>
            <w:r w:rsidRPr="00026F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62" w:type="dxa"/>
          </w:tcPr>
          <w:p w:rsidR="007A5407" w:rsidRPr="00026FD6" w:rsidRDefault="007A5407" w:rsidP="00B173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5407" w:rsidRPr="00026FD6" w:rsidTr="00C63852">
        <w:tc>
          <w:tcPr>
            <w:tcW w:w="4077" w:type="dxa"/>
          </w:tcPr>
          <w:p w:rsidR="007A5407" w:rsidRPr="00026FD6" w:rsidRDefault="007A5407" w:rsidP="00B173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FD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862" w:type="dxa"/>
          </w:tcPr>
          <w:p w:rsidR="007A5407" w:rsidRPr="00026FD6" w:rsidRDefault="007A5407" w:rsidP="00B173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5407" w:rsidRPr="00026FD6" w:rsidTr="00C63852">
        <w:trPr>
          <w:trHeight w:val="285"/>
        </w:trPr>
        <w:tc>
          <w:tcPr>
            <w:tcW w:w="4077" w:type="dxa"/>
            <w:vMerge w:val="restart"/>
          </w:tcPr>
          <w:p w:rsidR="007A5407" w:rsidRPr="00026FD6" w:rsidRDefault="007A5407" w:rsidP="00B173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FD6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7A5407" w:rsidRPr="00026FD6" w:rsidRDefault="007A5407" w:rsidP="00B1738F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6F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(место работы, должность, Ф.И.О. полностью) </w:t>
            </w:r>
          </w:p>
        </w:tc>
        <w:tc>
          <w:tcPr>
            <w:tcW w:w="5862" w:type="dxa"/>
          </w:tcPr>
          <w:p w:rsidR="007A5407" w:rsidRPr="00026FD6" w:rsidRDefault="007A5407" w:rsidP="00B173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5407" w:rsidRPr="00026FD6" w:rsidTr="00C63852">
        <w:trPr>
          <w:trHeight w:val="360"/>
        </w:trPr>
        <w:tc>
          <w:tcPr>
            <w:tcW w:w="4077" w:type="dxa"/>
            <w:vMerge/>
          </w:tcPr>
          <w:p w:rsidR="007A5407" w:rsidRPr="00026FD6" w:rsidRDefault="007A5407" w:rsidP="00B173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2" w:type="dxa"/>
          </w:tcPr>
          <w:p w:rsidR="007A5407" w:rsidRPr="00026FD6" w:rsidRDefault="007A5407" w:rsidP="00B173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5407" w:rsidRPr="00026FD6" w:rsidTr="00C63852">
        <w:tc>
          <w:tcPr>
            <w:tcW w:w="4077" w:type="dxa"/>
          </w:tcPr>
          <w:p w:rsidR="007A5407" w:rsidRPr="00026FD6" w:rsidRDefault="007A5407" w:rsidP="00B173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FD6">
              <w:rPr>
                <w:rFonts w:ascii="Times New Roman" w:hAnsi="Times New Roman" w:cs="Times New Roman"/>
                <w:sz w:val="28"/>
                <w:szCs w:val="28"/>
              </w:rPr>
              <w:t>Домашний адрес автора</w:t>
            </w:r>
          </w:p>
        </w:tc>
        <w:tc>
          <w:tcPr>
            <w:tcW w:w="5862" w:type="dxa"/>
          </w:tcPr>
          <w:p w:rsidR="007A5407" w:rsidRPr="00026FD6" w:rsidRDefault="007A5407" w:rsidP="00B173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5407" w:rsidRPr="00026FD6" w:rsidTr="00C63852">
        <w:tc>
          <w:tcPr>
            <w:tcW w:w="4077" w:type="dxa"/>
          </w:tcPr>
          <w:p w:rsidR="007A5407" w:rsidRPr="00026FD6" w:rsidRDefault="007A5407" w:rsidP="00B173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FD6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</w:t>
            </w:r>
          </w:p>
          <w:p w:rsidR="007A5407" w:rsidRPr="00026FD6" w:rsidRDefault="007A5407" w:rsidP="00B173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26F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6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62" w:type="dxa"/>
          </w:tcPr>
          <w:p w:rsidR="007A5407" w:rsidRPr="00026FD6" w:rsidRDefault="007A5407" w:rsidP="00B173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A5407" w:rsidRPr="00026FD6" w:rsidRDefault="007A5407" w:rsidP="00B1738F">
      <w:pPr>
        <w:keepNext/>
        <w:tabs>
          <w:tab w:val="left" w:pos="3675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7A5407" w:rsidRPr="00026FD6" w:rsidRDefault="007A5407" w:rsidP="00B1738F">
      <w:pPr>
        <w:keepNext/>
        <w:tabs>
          <w:tab w:val="left" w:pos="367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Подпись автора работы </w:t>
      </w:r>
      <w:r w:rsidRPr="00026FD6">
        <w:rPr>
          <w:rFonts w:ascii="Times New Roman" w:hAnsi="Times New Roman" w:cs="Times New Roman"/>
          <w:i/>
          <w:sz w:val="28"/>
          <w:szCs w:val="28"/>
        </w:rPr>
        <w:t>(обязательно)</w:t>
      </w:r>
      <w:r w:rsidRPr="00026FD6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7A5407" w:rsidRPr="00026FD6" w:rsidRDefault="007A5407" w:rsidP="00B1738F">
      <w:pPr>
        <w:keepNext/>
        <w:tabs>
          <w:tab w:val="left" w:pos="3675"/>
        </w:tabs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A5407" w:rsidRPr="00026FD6" w:rsidRDefault="007A5407" w:rsidP="00B1738F">
      <w:pPr>
        <w:pStyle w:val="aa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С положением конкурса </w:t>
      </w:r>
      <w:proofErr w:type="gramStart"/>
      <w:r w:rsidRPr="00026FD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26FD6">
        <w:rPr>
          <w:rFonts w:ascii="Times New Roman" w:hAnsi="Times New Roman" w:cs="Times New Roman"/>
          <w:sz w:val="28"/>
          <w:szCs w:val="28"/>
        </w:rPr>
        <w:t xml:space="preserve"> и согласен (подпись) ______________</w:t>
      </w:r>
    </w:p>
    <w:p w:rsidR="00BC1AA2" w:rsidRDefault="0015618E" w:rsidP="00BC1AA2">
      <w:pPr>
        <w:tabs>
          <w:tab w:val="left" w:pos="5387"/>
        </w:tabs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47064" w:rsidRPr="00026FD6">
        <w:rPr>
          <w:rFonts w:ascii="Times New Roman" w:hAnsi="Times New Roman" w:cs="Times New Roman"/>
          <w:sz w:val="28"/>
          <w:szCs w:val="28"/>
        </w:rPr>
        <w:t xml:space="preserve"> 4</w:t>
      </w:r>
      <w:r w:rsidR="002464BE" w:rsidRPr="00026FD6">
        <w:rPr>
          <w:rFonts w:ascii="Times New Roman" w:hAnsi="Times New Roman" w:cs="Times New Roman"/>
          <w:sz w:val="28"/>
          <w:szCs w:val="28"/>
        </w:rPr>
        <w:t xml:space="preserve"> к П</w:t>
      </w:r>
      <w:r w:rsidR="007A5407" w:rsidRPr="00026FD6">
        <w:rPr>
          <w:rFonts w:ascii="Times New Roman" w:hAnsi="Times New Roman" w:cs="Times New Roman"/>
          <w:sz w:val="28"/>
          <w:szCs w:val="28"/>
        </w:rPr>
        <w:t>оложению</w:t>
      </w:r>
    </w:p>
    <w:p w:rsidR="007A5407" w:rsidRPr="00FB3633" w:rsidRDefault="00C54376" w:rsidP="00BC1AA2">
      <w:pPr>
        <w:tabs>
          <w:tab w:val="left" w:pos="5387"/>
        </w:tabs>
        <w:ind w:firstLine="4962"/>
        <w:rPr>
          <w:rFonts w:ascii="Times New Roman" w:hAnsi="Times New Roman" w:cs="Times New Roman"/>
          <w:sz w:val="28"/>
          <w:szCs w:val="28"/>
        </w:rPr>
      </w:pPr>
      <w:r w:rsidRPr="00FB3633">
        <w:rPr>
          <w:rFonts w:ascii="Times New Roman" w:hAnsi="Times New Roman" w:cs="Times New Roman"/>
          <w:sz w:val="28"/>
          <w:szCs w:val="28"/>
        </w:rPr>
        <w:t xml:space="preserve">о </w:t>
      </w:r>
      <w:r w:rsidR="00B81A51">
        <w:rPr>
          <w:rFonts w:ascii="Times New Roman" w:hAnsi="Times New Roman" w:cs="Times New Roman"/>
          <w:sz w:val="28"/>
          <w:szCs w:val="28"/>
        </w:rPr>
        <w:t>проведении регионального</w:t>
      </w:r>
      <w:r w:rsidR="009E6A6C" w:rsidRPr="00FB3633">
        <w:rPr>
          <w:rFonts w:ascii="Times New Roman" w:hAnsi="Times New Roman" w:cs="Times New Roman"/>
          <w:sz w:val="28"/>
          <w:szCs w:val="28"/>
        </w:rPr>
        <w:t xml:space="preserve"> этап</w:t>
      </w:r>
      <w:r w:rsidR="00B81A51">
        <w:rPr>
          <w:rFonts w:ascii="Times New Roman" w:hAnsi="Times New Roman" w:cs="Times New Roman"/>
          <w:sz w:val="28"/>
          <w:szCs w:val="28"/>
        </w:rPr>
        <w:t>а</w:t>
      </w:r>
    </w:p>
    <w:p w:rsidR="00BC1AA2" w:rsidRDefault="007A5407" w:rsidP="00BC1AA2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FB3633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 w:rsidR="00BC1AA2" w:rsidRDefault="007A5407" w:rsidP="00BC1AA2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FB3633">
        <w:rPr>
          <w:rFonts w:ascii="Times New Roman" w:hAnsi="Times New Roman" w:cs="Times New Roman"/>
          <w:sz w:val="28"/>
          <w:szCs w:val="28"/>
        </w:rPr>
        <w:t xml:space="preserve">научно-технологических проектов </w:t>
      </w:r>
    </w:p>
    <w:p w:rsidR="00BC1AA2" w:rsidRDefault="007A5407" w:rsidP="00BC1AA2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FB3633">
        <w:rPr>
          <w:rFonts w:ascii="Times New Roman" w:hAnsi="Times New Roman" w:cs="Times New Roman"/>
          <w:sz w:val="28"/>
          <w:szCs w:val="28"/>
        </w:rPr>
        <w:t>«Большие вызовы»</w:t>
      </w:r>
    </w:p>
    <w:p w:rsidR="007A5407" w:rsidRPr="00026FD6" w:rsidRDefault="0058638D" w:rsidP="00BC1AA2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</w:t>
      </w:r>
      <w:r w:rsidR="007A5407" w:rsidRPr="00FB3633">
        <w:rPr>
          <w:rFonts w:ascii="Times New Roman" w:hAnsi="Times New Roman" w:cs="Times New Roman"/>
          <w:sz w:val="28"/>
          <w:szCs w:val="28"/>
        </w:rPr>
        <w:t xml:space="preserve">2020 </w:t>
      </w:r>
      <w:r w:rsidR="00BC1AA2" w:rsidRPr="00FB3633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7A5407" w:rsidRPr="00026FD6" w:rsidRDefault="007A5407" w:rsidP="00BC1AA2">
      <w:pPr>
        <w:pStyle w:val="aa"/>
        <w:ind w:left="4536" w:right="616" w:firstLine="4962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A5407" w:rsidRPr="00026FD6" w:rsidRDefault="007A5407" w:rsidP="00B1738F">
      <w:pPr>
        <w:pStyle w:val="aa"/>
        <w:ind w:left="4111" w:hanging="4111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26FD6">
        <w:rPr>
          <w:rFonts w:ascii="Times New Roman" w:hAnsi="Times New Roman" w:cs="Times New Roman"/>
          <w:color w:val="auto"/>
          <w:sz w:val="28"/>
          <w:szCs w:val="28"/>
          <w:u w:val="single"/>
        </w:rPr>
        <w:t>Пример заявки на участие в электронном виде</w:t>
      </w:r>
    </w:p>
    <w:p w:rsidR="007A5407" w:rsidRPr="00026FD6" w:rsidRDefault="007A5407" w:rsidP="00B1738F">
      <w:pPr>
        <w:pStyle w:val="aa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A5407" w:rsidRPr="00026FD6" w:rsidRDefault="007A5407" w:rsidP="00B1738F">
      <w:pPr>
        <w:pStyle w:val="aa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A5407" w:rsidRPr="00026FD6" w:rsidRDefault="007A5407" w:rsidP="00B173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6FD6">
        <w:rPr>
          <w:rFonts w:ascii="Times New Roman" w:hAnsi="Times New Roman" w:cs="Times New Roman"/>
          <w:sz w:val="28"/>
          <w:szCs w:val="28"/>
          <w:u w:val="single"/>
        </w:rPr>
        <w:t xml:space="preserve">Заявка на участие </w:t>
      </w:r>
    </w:p>
    <w:p w:rsidR="007A5407" w:rsidRPr="00026FD6" w:rsidRDefault="007A5407" w:rsidP="00B17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в </w:t>
      </w:r>
      <w:r w:rsidR="009E6A6C">
        <w:rPr>
          <w:rFonts w:ascii="Times New Roman" w:hAnsi="Times New Roman" w:cs="Times New Roman"/>
          <w:sz w:val="28"/>
          <w:szCs w:val="28"/>
        </w:rPr>
        <w:t>региональном этап</w:t>
      </w:r>
      <w:r w:rsidRPr="00026FD6">
        <w:rPr>
          <w:rFonts w:ascii="Times New Roman" w:hAnsi="Times New Roman" w:cs="Times New Roman"/>
          <w:sz w:val="28"/>
          <w:szCs w:val="28"/>
        </w:rPr>
        <w:t>е</w:t>
      </w:r>
    </w:p>
    <w:p w:rsidR="007A5407" w:rsidRPr="00026FD6" w:rsidRDefault="007A5407" w:rsidP="00B17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Всероссийского конкурса научно-технологических проектов</w:t>
      </w:r>
    </w:p>
    <w:p w:rsidR="007A5407" w:rsidRPr="00026FD6" w:rsidRDefault="007A5407" w:rsidP="00B17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«Большие вызовы»</w:t>
      </w:r>
    </w:p>
    <w:p w:rsidR="007A5407" w:rsidRPr="00026FD6" w:rsidRDefault="007A5407" w:rsidP="00B1738F">
      <w:pPr>
        <w:pStyle w:val="ad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6FD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</w:p>
    <w:p w:rsidR="007A5407" w:rsidRPr="00026FD6" w:rsidRDefault="007A5407" w:rsidP="00B1738F">
      <w:pPr>
        <w:pStyle w:val="aa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333"/>
        <w:gridCol w:w="2977"/>
        <w:gridCol w:w="2551"/>
      </w:tblGrid>
      <w:tr w:rsidR="00641E89" w:rsidRPr="00026FD6" w:rsidTr="009E6A6C">
        <w:trPr>
          <w:cantSplit/>
          <w:trHeight w:val="1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89" w:rsidRPr="00026FD6" w:rsidRDefault="00641E89" w:rsidP="009E6A6C">
            <w:pPr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6F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gramStart"/>
            <w:r w:rsidRPr="00026F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026F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9" w:rsidRPr="00026FD6" w:rsidRDefault="00641E89" w:rsidP="00B1738F">
            <w:pPr>
              <w:pStyle w:val="41"/>
              <w:ind w:left="-108" w:right="-108"/>
              <w:rPr>
                <w:sz w:val="28"/>
                <w:szCs w:val="28"/>
              </w:rPr>
            </w:pPr>
          </w:p>
          <w:p w:rsidR="00641E89" w:rsidRPr="00026FD6" w:rsidRDefault="00641E89" w:rsidP="00B1738F">
            <w:pPr>
              <w:pStyle w:val="41"/>
              <w:ind w:left="-108" w:right="-108"/>
              <w:rPr>
                <w:sz w:val="28"/>
                <w:szCs w:val="28"/>
              </w:rPr>
            </w:pPr>
            <w:r w:rsidRPr="00026FD6">
              <w:rPr>
                <w:sz w:val="28"/>
                <w:szCs w:val="28"/>
              </w:rPr>
              <w:t>Название работы, автор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89" w:rsidRPr="00026FD6" w:rsidRDefault="00641E89" w:rsidP="00B173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6F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89" w:rsidRPr="00026FD6" w:rsidRDefault="00641E89" w:rsidP="00641E89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6F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 работы (исследовательская или прикладная проектная)</w:t>
            </w:r>
          </w:p>
        </w:tc>
      </w:tr>
      <w:tr w:rsidR="00641E89" w:rsidRPr="00026FD6" w:rsidTr="009E6A6C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89" w:rsidRPr="00026FD6" w:rsidRDefault="00641E89" w:rsidP="00B173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89" w:rsidRPr="00026FD6" w:rsidRDefault="00641E89" w:rsidP="00B173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89" w:rsidRPr="00026FD6" w:rsidRDefault="00641E89" w:rsidP="00B173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9" w:rsidRPr="00026FD6" w:rsidRDefault="00641E89" w:rsidP="00B173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7A5407" w:rsidRPr="00026FD6" w:rsidRDefault="007A5407" w:rsidP="00B1738F">
      <w:pPr>
        <w:pStyle w:val="aa"/>
        <w:ind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A5407" w:rsidRPr="00026FD6" w:rsidRDefault="007A5407" w:rsidP="00B1738F">
      <w:pPr>
        <w:pStyle w:val="aa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A5407" w:rsidRPr="00026FD6" w:rsidRDefault="007A5407" w:rsidP="00B1738F">
      <w:pPr>
        <w:pStyle w:val="aa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A5407" w:rsidRPr="00026FD6" w:rsidRDefault="007A5407" w:rsidP="00B1738F">
      <w:pPr>
        <w:pStyle w:val="aa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05C3A" w:rsidRPr="00026FD6" w:rsidRDefault="00D05C3A" w:rsidP="00C54376">
      <w:pPr>
        <w:pStyle w:val="30"/>
        <w:shd w:val="clear" w:color="auto" w:fill="auto"/>
        <w:spacing w:line="240" w:lineRule="auto"/>
        <w:ind w:left="4956"/>
        <w:jc w:val="left"/>
        <w:rPr>
          <w:sz w:val="28"/>
          <w:szCs w:val="28"/>
        </w:rPr>
      </w:pPr>
    </w:p>
    <w:p w:rsidR="00D05C3A" w:rsidRPr="00026FD6" w:rsidRDefault="00D05C3A" w:rsidP="00C54376">
      <w:pPr>
        <w:pStyle w:val="30"/>
        <w:shd w:val="clear" w:color="auto" w:fill="auto"/>
        <w:spacing w:line="240" w:lineRule="auto"/>
        <w:ind w:left="4956"/>
        <w:jc w:val="left"/>
        <w:rPr>
          <w:sz w:val="28"/>
          <w:szCs w:val="28"/>
        </w:rPr>
      </w:pPr>
    </w:p>
    <w:p w:rsidR="00D05C3A" w:rsidRPr="00026FD6" w:rsidRDefault="00D05C3A" w:rsidP="00C54376">
      <w:pPr>
        <w:pStyle w:val="30"/>
        <w:shd w:val="clear" w:color="auto" w:fill="auto"/>
        <w:spacing w:line="240" w:lineRule="auto"/>
        <w:ind w:left="4956"/>
        <w:jc w:val="left"/>
        <w:rPr>
          <w:sz w:val="28"/>
          <w:szCs w:val="28"/>
        </w:rPr>
      </w:pPr>
    </w:p>
    <w:p w:rsidR="00D05C3A" w:rsidRPr="00026FD6" w:rsidRDefault="00D05C3A" w:rsidP="00C54376">
      <w:pPr>
        <w:pStyle w:val="30"/>
        <w:shd w:val="clear" w:color="auto" w:fill="auto"/>
        <w:spacing w:line="240" w:lineRule="auto"/>
        <w:ind w:left="4956"/>
        <w:jc w:val="left"/>
        <w:rPr>
          <w:sz w:val="28"/>
          <w:szCs w:val="28"/>
        </w:rPr>
      </w:pPr>
    </w:p>
    <w:p w:rsidR="00D05C3A" w:rsidRPr="00026FD6" w:rsidRDefault="00D05C3A" w:rsidP="00C54376">
      <w:pPr>
        <w:pStyle w:val="30"/>
        <w:shd w:val="clear" w:color="auto" w:fill="auto"/>
        <w:spacing w:line="240" w:lineRule="auto"/>
        <w:ind w:left="4956"/>
        <w:jc w:val="left"/>
        <w:rPr>
          <w:sz w:val="28"/>
          <w:szCs w:val="28"/>
        </w:rPr>
      </w:pPr>
    </w:p>
    <w:p w:rsidR="009E6A6C" w:rsidRDefault="009E6A6C" w:rsidP="00C54376">
      <w:pPr>
        <w:pStyle w:val="30"/>
        <w:shd w:val="clear" w:color="auto" w:fill="auto"/>
        <w:spacing w:line="240" w:lineRule="auto"/>
        <w:ind w:left="4956"/>
        <w:jc w:val="left"/>
        <w:rPr>
          <w:sz w:val="28"/>
          <w:szCs w:val="28"/>
        </w:rPr>
      </w:pPr>
    </w:p>
    <w:p w:rsidR="009E6A6C" w:rsidRDefault="009E6A6C" w:rsidP="00C54376">
      <w:pPr>
        <w:pStyle w:val="30"/>
        <w:shd w:val="clear" w:color="auto" w:fill="auto"/>
        <w:spacing w:line="240" w:lineRule="auto"/>
        <w:ind w:left="4956"/>
        <w:jc w:val="left"/>
        <w:rPr>
          <w:sz w:val="28"/>
          <w:szCs w:val="28"/>
        </w:rPr>
      </w:pPr>
    </w:p>
    <w:p w:rsidR="009E6A6C" w:rsidRDefault="009E6A6C" w:rsidP="00C54376">
      <w:pPr>
        <w:pStyle w:val="30"/>
        <w:shd w:val="clear" w:color="auto" w:fill="auto"/>
        <w:spacing w:line="240" w:lineRule="auto"/>
        <w:ind w:left="4956"/>
        <w:jc w:val="left"/>
        <w:rPr>
          <w:sz w:val="28"/>
          <w:szCs w:val="28"/>
        </w:rPr>
      </w:pPr>
    </w:p>
    <w:p w:rsidR="009E6A6C" w:rsidRDefault="009E6A6C" w:rsidP="00C54376">
      <w:pPr>
        <w:pStyle w:val="30"/>
        <w:shd w:val="clear" w:color="auto" w:fill="auto"/>
        <w:spacing w:line="240" w:lineRule="auto"/>
        <w:ind w:left="4956"/>
        <w:jc w:val="left"/>
        <w:rPr>
          <w:sz w:val="28"/>
          <w:szCs w:val="28"/>
        </w:rPr>
      </w:pPr>
    </w:p>
    <w:p w:rsidR="009E6A6C" w:rsidRDefault="009E6A6C" w:rsidP="00C54376">
      <w:pPr>
        <w:pStyle w:val="30"/>
        <w:shd w:val="clear" w:color="auto" w:fill="auto"/>
        <w:spacing w:line="240" w:lineRule="auto"/>
        <w:ind w:left="4956"/>
        <w:jc w:val="left"/>
        <w:rPr>
          <w:sz w:val="28"/>
          <w:szCs w:val="28"/>
        </w:rPr>
      </w:pPr>
    </w:p>
    <w:p w:rsidR="009E6A6C" w:rsidRDefault="009E6A6C" w:rsidP="00C54376">
      <w:pPr>
        <w:pStyle w:val="30"/>
        <w:shd w:val="clear" w:color="auto" w:fill="auto"/>
        <w:spacing w:line="240" w:lineRule="auto"/>
        <w:ind w:left="4956"/>
        <w:jc w:val="left"/>
        <w:rPr>
          <w:sz w:val="28"/>
          <w:szCs w:val="28"/>
        </w:rPr>
      </w:pPr>
    </w:p>
    <w:p w:rsidR="009E6A6C" w:rsidRDefault="009E6A6C" w:rsidP="00C54376">
      <w:pPr>
        <w:pStyle w:val="30"/>
        <w:shd w:val="clear" w:color="auto" w:fill="auto"/>
        <w:spacing w:line="240" w:lineRule="auto"/>
        <w:ind w:left="4956"/>
        <w:jc w:val="left"/>
        <w:rPr>
          <w:sz w:val="28"/>
          <w:szCs w:val="28"/>
        </w:rPr>
      </w:pPr>
    </w:p>
    <w:p w:rsidR="009E6A6C" w:rsidRDefault="009E6A6C" w:rsidP="00C54376">
      <w:pPr>
        <w:pStyle w:val="30"/>
        <w:shd w:val="clear" w:color="auto" w:fill="auto"/>
        <w:spacing w:line="240" w:lineRule="auto"/>
        <w:ind w:left="4956"/>
        <w:jc w:val="left"/>
        <w:rPr>
          <w:sz w:val="28"/>
          <w:szCs w:val="28"/>
        </w:rPr>
      </w:pPr>
    </w:p>
    <w:p w:rsidR="009E6A6C" w:rsidRDefault="009E6A6C" w:rsidP="00C54376">
      <w:pPr>
        <w:pStyle w:val="30"/>
        <w:shd w:val="clear" w:color="auto" w:fill="auto"/>
        <w:spacing w:line="240" w:lineRule="auto"/>
        <w:ind w:left="4956"/>
        <w:jc w:val="left"/>
        <w:rPr>
          <w:sz w:val="28"/>
          <w:szCs w:val="28"/>
        </w:rPr>
      </w:pPr>
    </w:p>
    <w:p w:rsidR="009E6A6C" w:rsidRDefault="009E6A6C" w:rsidP="00C54376">
      <w:pPr>
        <w:pStyle w:val="30"/>
        <w:shd w:val="clear" w:color="auto" w:fill="auto"/>
        <w:spacing w:line="240" w:lineRule="auto"/>
        <w:ind w:left="4956"/>
        <w:jc w:val="left"/>
        <w:rPr>
          <w:sz w:val="28"/>
          <w:szCs w:val="28"/>
        </w:rPr>
      </w:pPr>
    </w:p>
    <w:p w:rsidR="009E6A6C" w:rsidRDefault="009E6A6C" w:rsidP="00C54376">
      <w:pPr>
        <w:pStyle w:val="30"/>
        <w:shd w:val="clear" w:color="auto" w:fill="auto"/>
        <w:spacing w:line="240" w:lineRule="auto"/>
        <w:ind w:left="4956"/>
        <w:jc w:val="left"/>
        <w:rPr>
          <w:sz w:val="28"/>
          <w:szCs w:val="28"/>
        </w:rPr>
      </w:pPr>
    </w:p>
    <w:p w:rsidR="009E6A6C" w:rsidRDefault="009E6A6C" w:rsidP="00C54376">
      <w:pPr>
        <w:pStyle w:val="30"/>
        <w:shd w:val="clear" w:color="auto" w:fill="auto"/>
        <w:spacing w:line="240" w:lineRule="auto"/>
        <w:ind w:left="4956"/>
        <w:jc w:val="left"/>
        <w:rPr>
          <w:sz w:val="28"/>
          <w:szCs w:val="28"/>
        </w:rPr>
      </w:pPr>
    </w:p>
    <w:p w:rsidR="009E6A6C" w:rsidRDefault="009E6A6C" w:rsidP="00C54376">
      <w:pPr>
        <w:pStyle w:val="30"/>
        <w:shd w:val="clear" w:color="auto" w:fill="auto"/>
        <w:spacing w:line="240" w:lineRule="auto"/>
        <w:ind w:left="4956"/>
        <w:jc w:val="left"/>
        <w:rPr>
          <w:sz w:val="28"/>
          <w:szCs w:val="28"/>
        </w:rPr>
      </w:pPr>
    </w:p>
    <w:p w:rsidR="00C54376" w:rsidRPr="00FB3633" w:rsidRDefault="0015618E" w:rsidP="00C54376">
      <w:pPr>
        <w:pStyle w:val="30"/>
        <w:shd w:val="clear" w:color="auto" w:fill="auto"/>
        <w:spacing w:line="240" w:lineRule="auto"/>
        <w:ind w:left="4956"/>
        <w:jc w:val="left"/>
        <w:rPr>
          <w:sz w:val="28"/>
          <w:szCs w:val="28"/>
        </w:rPr>
      </w:pPr>
      <w:r w:rsidRPr="00FB3633">
        <w:rPr>
          <w:sz w:val="28"/>
          <w:szCs w:val="28"/>
        </w:rPr>
        <w:lastRenderedPageBreak/>
        <w:t>Приложение</w:t>
      </w:r>
      <w:r w:rsidR="00447064" w:rsidRPr="00FB3633">
        <w:rPr>
          <w:sz w:val="28"/>
          <w:szCs w:val="28"/>
        </w:rPr>
        <w:t xml:space="preserve"> 5</w:t>
      </w:r>
      <w:r w:rsidR="00C54376" w:rsidRPr="00FB3633">
        <w:rPr>
          <w:sz w:val="28"/>
          <w:szCs w:val="28"/>
        </w:rPr>
        <w:t xml:space="preserve"> к Положению  </w:t>
      </w:r>
      <w:r w:rsidR="009E6A6C" w:rsidRPr="00FB3633">
        <w:rPr>
          <w:sz w:val="28"/>
          <w:szCs w:val="28"/>
        </w:rPr>
        <w:t xml:space="preserve">            о </w:t>
      </w:r>
      <w:r w:rsidR="00B81A51">
        <w:rPr>
          <w:sz w:val="28"/>
          <w:szCs w:val="28"/>
        </w:rPr>
        <w:t>проведении регионального этапа</w:t>
      </w:r>
      <w:bookmarkStart w:id="1" w:name="_GoBack"/>
      <w:bookmarkEnd w:id="1"/>
      <w:r w:rsidR="007A5407" w:rsidRPr="00FB3633">
        <w:rPr>
          <w:sz w:val="28"/>
          <w:szCs w:val="28"/>
        </w:rPr>
        <w:t xml:space="preserve"> </w:t>
      </w:r>
    </w:p>
    <w:p w:rsidR="007A5407" w:rsidRPr="00FB3633" w:rsidRDefault="007A5407" w:rsidP="00C54376">
      <w:pPr>
        <w:pStyle w:val="30"/>
        <w:shd w:val="clear" w:color="auto" w:fill="auto"/>
        <w:spacing w:line="240" w:lineRule="auto"/>
        <w:ind w:left="4956"/>
        <w:jc w:val="left"/>
        <w:rPr>
          <w:sz w:val="28"/>
          <w:szCs w:val="28"/>
        </w:rPr>
      </w:pPr>
      <w:r w:rsidRPr="00FB3633">
        <w:rPr>
          <w:sz w:val="28"/>
          <w:szCs w:val="28"/>
        </w:rPr>
        <w:t xml:space="preserve">Всероссийского конкурса                     </w:t>
      </w:r>
    </w:p>
    <w:p w:rsidR="007A5407" w:rsidRPr="00FB3633" w:rsidRDefault="007A5407" w:rsidP="00B1738F">
      <w:pPr>
        <w:pStyle w:val="30"/>
        <w:shd w:val="clear" w:color="auto" w:fill="auto"/>
        <w:spacing w:line="240" w:lineRule="auto"/>
        <w:ind w:firstLine="1"/>
        <w:jc w:val="left"/>
        <w:rPr>
          <w:sz w:val="28"/>
          <w:szCs w:val="28"/>
        </w:rPr>
      </w:pPr>
      <w:r w:rsidRPr="00FB3633">
        <w:rPr>
          <w:sz w:val="28"/>
          <w:szCs w:val="28"/>
        </w:rPr>
        <w:t xml:space="preserve">                                          </w:t>
      </w:r>
      <w:r w:rsidR="00C54376" w:rsidRPr="00FB3633">
        <w:rPr>
          <w:sz w:val="28"/>
          <w:szCs w:val="28"/>
        </w:rPr>
        <w:t xml:space="preserve">                             </w:t>
      </w:r>
      <w:r w:rsidRPr="00FB3633">
        <w:rPr>
          <w:sz w:val="28"/>
          <w:szCs w:val="28"/>
        </w:rPr>
        <w:t xml:space="preserve">научно-технологических проектов  </w:t>
      </w:r>
    </w:p>
    <w:p w:rsidR="007A5407" w:rsidRPr="00026FD6" w:rsidRDefault="007A5407" w:rsidP="00EC4124">
      <w:pPr>
        <w:pStyle w:val="30"/>
        <w:shd w:val="clear" w:color="auto" w:fill="auto"/>
        <w:spacing w:line="240" w:lineRule="auto"/>
        <w:ind w:left="2124"/>
        <w:jc w:val="left"/>
        <w:rPr>
          <w:sz w:val="28"/>
          <w:szCs w:val="28"/>
        </w:rPr>
      </w:pPr>
      <w:r w:rsidRPr="00FB3633">
        <w:rPr>
          <w:sz w:val="28"/>
          <w:szCs w:val="28"/>
        </w:rPr>
        <w:t xml:space="preserve">          </w:t>
      </w:r>
      <w:r w:rsidR="00EC4124">
        <w:rPr>
          <w:sz w:val="28"/>
          <w:szCs w:val="28"/>
        </w:rPr>
        <w:t xml:space="preserve">                            </w:t>
      </w:r>
      <w:r w:rsidR="00C54376" w:rsidRPr="00FB3633">
        <w:rPr>
          <w:sz w:val="28"/>
          <w:szCs w:val="28"/>
        </w:rPr>
        <w:t xml:space="preserve">  </w:t>
      </w:r>
      <w:r w:rsidRPr="00FB3633">
        <w:rPr>
          <w:sz w:val="28"/>
          <w:szCs w:val="28"/>
        </w:rPr>
        <w:t xml:space="preserve">«Большие вызовы» </w:t>
      </w:r>
      <w:r w:rsidR="00EC4124">
        <w:rPr>
          <w:sz w:val="28"/>
          <w:szCs w:val="28"/>
        </w:rPr>
        <w:br/>
        <w:t xml:space="preserve">                                         </w:t>
      </w:r>
      <w:r w:rsidRPr="00FB3633">
        <w:rPr>
          <w:sz w:val="28"/>
          <w:szCs w:val="28"/>
        </w:rPr>
        <w:t xml:space="preserve">в </w:t>
      </w:r>
      <w:r w:rsidR="0058638D">
        <w:rPr>
          <w:sz w:val="28"/>
          <w:szCs w:val="28"/>
        </w:rPr>
        <w:t>2019-</w:t>
      </w:r>
      <w:r w:rsidR="00EC4124">
        <w:rPr>
          <w:sz w:val="28"/>
          <w:szCs w:val="28"/>
        </w:rPr>
        <w:t xml:space="preserve">2020 учебном </w:t>
      </w:r>
      <w:r w:rsidRPr="00FB3633">
        <w:rPr>
          <w:sz w:val="28"/>
          <w:szCs w:val="28"/>
        </w:rPr>
        <w:t>году</w:t>
      </w:r>
    </w:p>
    <w:p w:rsidR="007A5407" w:rsidRPr="00026FD6" w:rsidRDefault="007A5407" w:rsidP="00B17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407" w:rsidRPr="00026FD6" w:rsidRDefault="007A5407" w:rsidP="00B17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b/>
          <w:sz w:val="28"/>
          <w:szCs w:val="28"/>
        </w:rPr>
        <w:t>Заявление «О согласии на обработку персональных данных»</w:t>
      </w:r>
    </w:p>
    <w:p w:rsidR="007A5407" w:rsidRPr="00026FD6" w:rsidRDefault="007A5407" w:rsidP="00B1738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FD6">
        <w:rPr>
          <w:rFonts w:ascii="Times New Roman" w:hAnsi="Times New Roman" w:cs="Times New Roman"/>
          <w:b/>
          <w:bCs/>
          <w:sz w:val="28"/>
          <w:szCs w:val="28"/>
        </w:rPr>
        <w:t>Оператор персональных данных учащихся  (образовательное учреждение):</w:t>
      </w:r>
    </w:p>
    <w:p w:rsidR="007A5407" w:rsidRPr="00026FD6" w:rsidRDefault="007A5407" w:rsidP="00B173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6FD6">
        <w:rPr>
          <w:rFonts w:ascii="Times New Roman" w:hAnsi="Times New Roman" w:cs="Times New Roman"/>
          <w:bCs/>
          <w:sz w:val="28"/>
          <w:szCs w:val="28"/>
          <w:u w:val="single"/>
        </w:rPr>
        <w:t>Государственное бюджетное образовательное учреждение дополнительного образования Республики Крым «Малая академия наук «Искатель»</w:t>
      </w:r>
    </w:p>
    <w:p w:rsidR="007A5407" w:rsidRPr="00026FD6" w:rsidRDefault="007A5407" w:rsidP="00B1738F">
      <w:pPr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Я,__________________________________________________________</w:t>
      </w:r>
    </w:p>
    <w:p w:rsidR="007A5407" w:rsidRPr="00026FD6" w:rsidRDefault="007A5407" w:rsidP="00B1738F">
      <w:pPr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                                          фамилия, имя, отчество </w:t>
      </w:r>
    </w:p>
    <w:p w:rsidR="007A5407" w:rsidRPr="00026FD6" w:rsidRDefault="007A5407" w:rsidP="00B1738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в соответствии с требованиями пункта 4 статьи 9 федерального закона  №152-ФЗ от 27.07.06 г. «О персональных данных», подтверждаю свое согласие на обработку ГБОУ ДО РК «МАН «Искатель» (далее — Оператор) моих персональных данных, включающих: фамилию, имя, отчество, пол, дату и место рождения, адрес места жительства, гражданство, образование, … контактны</w:t>
      </w:r>
      <w:proofErr w:type="gramStart"/>
      <w:r w:rsidRPr="00026FD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26FD6">
        <w:rPr>
          <w:rFonts w:ascii="Times New Roman" w:hAnsi="Times New Roman" w:cs="Times New Roman"/>
          <w:sz w:val="28"/>
          <w:szCs w:val="28"/>
        </w:rPr>
        <w:t>е) телефон(</w:t>
      </w:r>
      <w:proofErr w:type="spellStart"/>
      <w:r w:rsidRPr="00026FD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26FD6">
        <w:rPr>
          <w:rFonts w:ascii="Times New Roman" w:hAnsi="Times New Roman" w:cs="Times New Roman"/>
          <w:sz w:val="28"/>
          <w:szCs w:val="28"/>
        </w:rPr>
        <w:t xml:space="preserve">), реквизиты полиса ОМС. 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 действующим законодательством РФ. </w:t>
      </w:r>
    </w:p>
    <w:p w:rsidR="007A5407" w:rsidRPr="00026FD6" w:rsidRDefault="007A5407" w:rsidP="00B173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FD6">
        <w:rPr>
          <w:rFonts w:ascii="Times New Roman" w:hAnsi="Times New Roman" w:cs="Times New Roman"/>
          <w:sz w:val="28"/>
          <w:szCs w:val="28"/>
        </w:rPr>
        <w:t xml:space="preserve">Я предоставляю Оператору право осуществлять все действия (операции)  с моими персональными данными, включая сбор, систематизацию, накопление, хранение, обновление, уточнение,  изменение, использование, распространение, обезличивание, блокирование, уничтожение. </w:t>
      </w:r>
      <w:proofErr w:type="gramEnd"/>
    </w:p>
    <w:p w:rsidR="007A5407" w:rsidRPr="00026FD6" w:rsidRDefault="007A5407" w:rsidP="00B173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Оператор вправе обрабатывать 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7A5407" w:rsidRPr="00026FD6" w:rsidRDefault="007A5407" w:rsidP="00B173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Передача  персональных данных иным лицам или  иное их разглашение может осуществляться только  с моего письменного согласия. </w:t>
      </w:r>
    </w:p>
    <w:p w:rsidR="007A5407" w:rsidRPr="00026FD6" w:rsidRDefault="007A5407" w:rsidP="00B1738F">
      <w:pPr>
        <w:jc w:val="both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           Разрешаю производить фото-(виде</w:t>
      </w:r>
      <w:proofErr w:type="gramStart"/>
      <w:r w:rsidRPr="00026F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6FD6">
        <w:rPr>
          <w:rFonts w:ascii="Times New Roman" w:hAnsi="Times New Roman" w:cs="Times New Roman"/>
          <w:sz w:val="28"/>
          <w:szCs w:val="28"/>
        </w:rPr>
        <w:t>)съёмку во время проведения занятий и мероприятий с последующим возможным размещением на сайте ГБОУ ДО РК МАН «Искатель».</w:t>
      </w:r>
    </w:p>
    <w:p w:rsidR="007A5407" w:rsidRPr="00026FD6" w:rsidRDefault="007A5407" w:rsidP="00B1738F">
      <w:pPr>
        <w:jc w:val="both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          Я оставляю за собой право отозвать свое согласие (письменно)              в соответствии с Федеральным законом  от 27.07.2006 г. №152-ФЗ                «О персональных данных».</w:t>
      </w:r>
    </w:p>
    <w:p w:rsidR="007A5407" w:rsidRPr="00026FD6" w:rsidRDefault="007A5407" w:rsidP="00B173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своей волей и       в своих интересах.</w:t>
      </w:r>
    </w:p>
    <w:p w:rsidR="007A5407" w:rsidRPr="00026FD6" w:rsidRDefault="007A5407" w:rsidP="00B173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026FD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26FD6">
        <w:rPr>
          <w:rFonts w:ascii="Times New Roman" w:hAnsi="Times New Roman" w:cs="Times New Roman"/>
          <w:sz w:val="28"/>
          <w:szCs w:val="28"/>
        </w:rPr>
        <w:t xml:space="preserve">а) с документами образовательного учреждения, устанавливающими порядок обработки персональных данных. </w:t>
      </w:r>
    </w:p>
    <w:p w:rsidR="007A5407" w:rsidRPr="00026FD6" w:rsidRDefault="007A5407" w:rsidP="00B1738F">
      <w:pPr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« ____ » ______________ 20 ____ г.</w:t>
      </w:r>
      <w:r w:rsidRPr="00026FD6">
        <w:rPr>
          <w:rFonts w:ascii="Times New Roman" w:hAnsi="Times New Roman" w:cs="Times New Roman"/>
          <w:sz w:val="28"/>
          <w:szCs w:val="28"/>
        </w:rPr>
        <w:tab/>
        <w:t xml:space="preserve">       __________        _______________</w:t>
      </w:r>
    </w:p>
    <w:p w:rsidR="007A5407" w:rsidRPr="00026FD6" w:rsidRDefault="007A5407" w:rsidP="00B1738F">
      <w:pPr>
        <w:ind w:left="4956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Pr="00026FD6">
        <w:rPr>
          <w:rFonts w:ascii="Times New Roman" w:hAnsi="Times New Roman" w:cs="Times New Roman"/>
          <w:sz w:val="28"/>
          <w:szCs w:val="28"/>
        </w:rPr>
        <w:tab/>
        <w:t xml:space="preserve">    расшифровка подписи</w:t>
      </w:r>
    </w:p>
    <w:p w:rsidR="00C54376" w:rsidRPr="00026FD6" w:rsidRDefault="00C54376" w:rsidP="00B17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407" w:rsidRPr="00026FD6" w:rsidRDefault="00653301" w:rsidP="00B17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="007A5407" w:rsidRPr="00026FD6">
        <w:rPr>
          <w:rFonts w:ascii="Times New Roman" w:hAnsi="Times New Roman" w:cs="Times New Roman"/>
          <w:b/>
          <w:sz w:val="28"/>
          <w:szCs w:val="28"/>
        </w:rPr>
        <w:t>«О согласии родителей на обработку персональных данных ребенка»</w:t>
      </w:r>
    </w:p>
    <w:p w:rsidR="007A5407" w:rsidRPr="00026FD6" w:rsidRDefault="007A5407" w:rsidP="00641E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6FD6">
        <w:rPr>
          <w:rFonts w:ascii="Times New Roman" w:hAnsi="Times New Roman" w:cs="Times New Roman"/>
          <w:b/>
          <w:bCs/>
          <w:sz w:val="28"/>
          <w:szCs w:val="28"/>
        </w:rPr>
        <w:t>Оператор</w:t>
      </w:r>
      <w:r w:rsidR="00641E89" w:rsidRPr="00026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6FD6">
        <w:rPr>
          <w:rFonts w:ascii="Times New Roman" w:hAnsi="Times New Roman" w:cs="Times New Roman"/>
          <w:b/>
          <w:bCs/>
          <w:sz w:val="28"/>
          <w:szCs w:val="28"/>
        </w:rPr>
        <w:t>персональных данных учащихся  (образовательное учреждение):</w:t>
      </w:r>
    </w:p>
    <w:p w:rsidR="007A5407" w:rsidRPr="00026FD6" w:rsidRDefault="007A5407" w:rsidP="00B173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6FD6">
        <w:rPr>
          <w:rFonts w:ascii="Times New Roman" w:hAnsi="Times New Roman" w:cs="Times New Roman"/>
          <w:bCs/>
          <w:sz w:val="28"/>
          <w:szCs w:val="28"/>
          <w:u w:val="single"/>
        </w:rPr>
        <w:t>Государственное бюджетное образовательное учреждение дополнительного образования Республики Крым «Малая академия наук «Искатель»</w:t>
      </w:r>
    </w:p>
    <w:p w:rsidR="007A5407" w:rsidRPr="00026FD6" w:rsidRDefault="007A5407" w:rsidP="00B1738F">
      <w:pPr>
        <w:rPr>
          <w:rFonts w:ascii="Times New Roman" w:hAnsi="Times New Roman" w:cs="Times New Roman"/>
          <w:sz w:val="28"/>
          <w:szCs w:val="28"/>
        </w:rPr>
      </w:pPr>
    </w:p>
    <w:p w:rsidR="007A5407" w:rsidRPr="00026FD6" w:rsidRDefault="007A5407" w:rsidP="00B17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Я,_______________________________________________________________,     фамилия, имя, отчество родителя (законного представителя)</w:t>
      </w:r>
    </w:p>
    <w:p w:rsidR="007A5407" w:rsidRPr="00026FD6" w:rsidRDefault="007A5407" w:rsidP="00B1738F">
      <w:pPr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                               являясь родителем (законным  представителем) __________________________________________________________________,</w:t>
      </w:r>
    </w:p>
    <w:p w:rsidR="007A5407" w:rsidRPr="00026FD6" w:rsidRDefault="007A5407" w:rsidP="00B1738F">
      <w:pPr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                                              фамилия, имя, отчество ребенка</w:t>
      </w:r>
    </w:p>
    <w:p w:rsidR="007A5407" w:rsidRPr="00026FD6" w:rsidRDefault="007A5407" w:rsidP="00B1738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в соответствии с требованиями пункта 4 статьи 9 федерального закона  №152-ФЗ от 27.07.06 г. «О персональных данных», подтверждаю свое согласие на обработку ГБОУ ДО РК «МАН «Искатель» (далее — Оператор) его персональных данных, включающих: фамилию, имя, отчество, пол, дату и место рождения, адрес места жительства, гражданство, образование, контактны</w:t>
      </w:r>
      <w:proofErr w:type="gramStart"/>
      <w:r w:rsidRPr="00026FD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26FD6">
        <w:rPr>
          <w:rFonts w:ascii="Times New Roman" w:hAnsi="Times New Roman" w:cs="Times New Roman"/>
          <w:sz w:val="28"/>
          <w:szCs w:val="28"/>
        </w:rPr>
        <w:t>е) телефон(</w:t>
      </w:r>
      <w:proofErr w:type="spellStart"/>
      <w:r w:rsidRPr="00026FD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26FD6">
        <w:rPr>
          <w:rFonts w:ascii="Times New Roman" w:hAnsi="Times New Roman" w:cs="Times New Roman"/>
          <w:sz w:val="28"/>
          <w:szCs w:val="28"/>
        </w:rPr>
        <w:t xml:space="preserve">), реквизиты полиса ОМС. 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 действующим законодательством РФ. </w:t>
      </w:r>
    </w:p>
    <w:p w:rsidR="007A5407" w:rsidRPr="00026FD6" w:rsidRDefault="007A5407" w:rsidP="00B173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FD6">
        <w:rPr>
          <w:rFonts w:ascii="Times New Roman" w:hAnsi="Times New Roman" w:cs="Times New Roman"/>
          <w:sz w:val="28"/>
          <w:szCs w:val="28"/>
        </w:rPr>
        <w:t xml:space="preserve">Я предоставляю Оператору право осуществлять все действия (операции) персональными данными ребёнка, включая сбор, систематизацию, накопление, хранение, обновление, уточнение, изменение, использование, распространение, обезличивание, блокирование, уничтожение. </w:t>
      </w:r>
      <w:proofErr w:type="gramEnd"/>
    </w:p>
    <w:p w:rsidR="007A5407" w:rsidRPr="00026FD6" w:rsidRDefault="007A5407" w:rsidP="00B173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Оператор вправе обрабатывать 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7A5407" w:rsidRPr="00026FD6" w:rsidRDefault="007A5407" w:rsidP="00B173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Передача  персональных данных иным лицам или  иное их разглашение может осуществляться только  с моего письменного согласия. </w:t>
      </w:r>
    </w:p>
    <w:p w:rsidR="007A5407" w:rsidRPr="00026FD6" w:rsidRDefault="007A5407" w:rsidP="00B1738F">
      <w:pPr>
        <w:jc w:val="both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           Разрешаю производить фото-(виде</w:t>
      </w:r>
      <w:proofErr w:type="gramStart"/>
      <w:r w:rsidRPr="00026F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6FD6">
        <w:rPr>
          <w:rFonts w:ascii="Times New Roman" w:hAnsi="Times New Roman" w:cs="Times New Roman"/>
          <w:sz w:val="28"/>
          <w:szCs w:val="28"/>
        </w:rPr>
        <w:t>)съёмку моего ребёнка во время проведения занятий и мероприятий с последующим возможным размещением на сайте ГБОУ ДО РК МАН «Искатель».</w:t>
      </w:r>
    </w:p>
    <w:p w:rsidR="007A5407" w:rsidRPr="00026FD6" w:rsidRDefault="007A5407" w:rsidP="00B1738F">
      <w:pPr>
        <w:jc w:val="both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 xml:space="preserve">          Я оставляю за собой право отозвать свое согласие (письменно)              в соответствии с Федеральным законом  от 27.07.2006 г. №152-ФЗ                «О персональных данных».</w:t>
      </w:r>
    </w:p>
    <w:p w:rsidR="007A5407" w:rsidRPr="00026FD6" w:rsidRDefault="007A5407" w:rsidP="00B173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своей волей и      в своих интересах.</w:t>
      </w:r>
    </w:p>
    <w:p w:rsidR="007A5407" w:rsidRPr="00026FD6" w:rsidRDefault="007A5407" w:rsidP="00B173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026FD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26FD6">
        <w:rPr>
          <w:rFonts w:ascii="Times New Roman" w:hAnsi="Times New Roman" w:cs="Times New Roman"/>
          <w:sz w:val="28"/>
          <w:szCs w:val="28"/>
        </w:rPr>
        <w:t xml:space="preserve">а) с документами образовательного учреждения, устанавливающими порядок обработки персональных данных. </w:t>
      </w:r>
    </w:p>
    <w:p w:rsidR="007A5407" w:rsidRPr="00026FD6" w:rsidRDefault="007A5407" w:rsidP="00B1738F">
      <w:pPr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« ____ » ______________ 20 ____ г. ___________   ____________________</w:t>
      </w:r>
      <w:r w:rsidRPr="00026FD6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425CD" w:rsidRPr="00026FD6" w:rsidRDefault="007A5407" w:rsidP="00376D39">
      <w:pPr>
        <w:ind w:left="4956"/>
        <w:rPr>
          <w:rFonts w:ascii="Times New Roman" w:hAnsi="Times New Roman" w:cs="Times New Roman"/>
          <w:sz w:val="28"/>
          <w:szCs w:val="28"/>
        </w:rPr>
      </w:pPr>
      <w:r w:rsidRPr="00026FD6">
        <w:rPr>
          <w:rFonts w:ascii="Times New Roman" w:hAnsi="Times New Roman" w:cs="Times New Roman"/>
          <w:sz w:val="28"/>
          <w:szCs w:val="28"/>
        </w:rPr>
        <w:t>подпись</w:t>
      </w:r>
      <w:r w:rsidRPr="00026FD6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  <w:bookmarkEnd w:id="0"/>
    </w:p>
    <w:sectPr w:rsidR="00E425CD" w:rsidRPr="00026FD6" w:rsidSect="000A60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993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52" w:rsidRDefault="00C63852">
      <w:r>
        <w:separator/>
      </w:r>
    </w:p>
  </w:endnote>
  <w:endnote w:type="continuationSeparator" w:id="0">
    <w:p w:rsidR="00C63852" w:rsidRDefault="00C63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52" w:rsidRDefault="00C6385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52" w:rsidRDefault="00C6385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52" w:rsidRDefault="00C6385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52" w:rsidRDefault="00C63852">
      <w:r>
        <w:separator/>
      </w:r>
    </w:p>
  </w:footnote>
  <w:footnote w:type="continuationSeparator" w:id="0">
    <w:p w:rsidR="00C63852" w:rsidRDefault="00C63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52" w:rsidRDefault="00C6385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52" w:rsidRDefault="00C6385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52" w:rsidRDefault="00C6385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E34"/>
    <w:multiLevelType w:val="hybridMultilevel"/>
    <w:tmpl w:val="20A8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7994"/>
    <w:multiLevelType w:val="multilevel"/>
    <w:tmpl w:val="F7949284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F145E"/>
    <w:multiLevelType w:val="multilevel"/>
    <w:tmpl w:val="FD3EE9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312E16"/>
    <w:multiLevelType w:val="multilevel"/>
    <w:tmpl w:val="8D86C32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A4367C"/>
    <w:multiLevelType w:val="multilevel"/>
    <w:tmpl w:val="A492F266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4B14D05"/>
    <w:multiLevelType w:val="hybridMultilevel"/>
    <w:tmpl w:val="1C94CD1C"/>
    <w:lvl w:ilvl="0" w:tplc="F82AE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6772D"/>
    <w:multiLevelType w:val="hybridMultilevel"/>
    <w:tmpl w:val="0664A29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4A265F"/>
    <w:multiLevelType w:val="multilevel"/>
    <w:tmpl w:val="692896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11EFB"/>
    <w:multiLevelType w:val="hybridMultilevel"/>
    <w:tmpl w:val="7C949D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01A2B"/>
    <w:multiLevelType w:val="hybridMultilevel"/>
    <w:tmpl w:val="5CB29D00"/>
    <w:lvl w:ilvl="0" w:tplc="644C3E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0C34D9A"/>
    <w:multiLevelType w:val="hybridMultilevel"/>
    <w:tmpl w:val="29B098EE"/>
    <w:lvl w:ilvl="0" w:tplc="4FD27A9C">
      <w:start w:val="1"/>
      <w:numFmt w:val="decimal"/>
      <w:lvlText w:val="%1."/>
      <w:lvlJc w:val="left"/>
      <w:pPr>
        <w:ind w:left="1080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87193D"/>
    <w:multiLevelType w:val="hybridMultilevel"/>
    <w:tmpl w:val="5BCE4488"/>
    <w:lvl w:ilvl="0" w:tplc="9A36B3FC">
      <w:start w:val="6"/>
      <w:numFmt w:val="decimal"/>
      <w:lvlText w:val="%1."/>
      <w:lvlJc w:val="left"/>
      <w:pPr>
        <w:ind w:left="1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6">
    <w:nsid w:val="427B3126"/>
    <w:multiLevelType w:val="hybridMultilevel"/>
    <w:tmpl w:val="1C8A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C74BF"/>
    <w:multiLevelType w:val="hybridMultilevel"/>
    <w:tmpl w:val="2A16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1181E"/>
    <w:multiLevelType w:val="multilevel"/>
    <w:tmpl w:val="DDE8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D4A93"/>
    <w:multiLevelType w:val="multilevel"/>
    <w:tmpl w:val="DA9C4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547500"/>
    <w:multiLevelType w:val="hybridMultilevel"/>
    <w:tmpl w:val="2A160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29360E"/>
    <w:multiLevelType w:val="multilevel"/>
    <w:tmpl w:val="EE56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5C7445"/>
    <w:multiLevelType w:val="multilevel"/>
    <w:tmpl w:val="AA78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F70B24"/>
    <w:multiLevelType w:val="multilevel"/>
    <w:tmpl w:val="4958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7"/>
  </w:num>
  <w:num w:numId="5">
    <w:abstractNumId w:val="21"/>
  </w:num>
  <w:num w:numId="6">
    <w:abstractNumId w:val="1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20"/>
  </w:num>
  <w:num w:numId="12">
    <w:abstractNumId w:val="11"/>
  </w:num>
  <w:num w:numId="13">
    <w:abstractNumId w:val="3"/>
  </w:num>
  <w:num w:numId="14">
    <w:abstractNumId w:val="2"/>
  </w:num>
  <w:num w:numId="15">
    <w:abstractNumId w:val="23"/>
  </w:num>
  <w:num w:numId="16">
    <w:abstractNumId w:val="18"/>
  </w:num>
  <w:num w:numId="17">
    <w:abstractNumId w:val="22"/>
  </w:num>
  <w:num w:numId="18">
    <w:abstractNumId w:val="24"/>
  </w:num>
  <w:num w:numId="19">
    <w:abstractNumId w:val="8"/>
  </w:num>
  <w:num w:numId="20">
    <w:abstractNumId w:val="13"/>
  </w:num>
  <w:num w:numId="21">
    <w:abstractNumId w:val="10"/>
  </w:num>
  <w:num w:numId="22">
    <w:abstractNumId w:val="4"/>
  </w:num>
  <w:num w:numId="23">
    <w:abstractNumId w:val="14"/>
  </w:num>
  <w:num w:numId="24">
    <w:abstractNumId w:val="12"/>
  </w:num>
  <w:num w:numId="25">
    <w:abstractNumId w:val="5"/>
  </w:num>
  <w:num w:numId="26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679F2"/>
    <w:rsid w:val="00021788"/>
    <w:rsid w:val="00026FD6"/>
    <w:rsid w:val="000311F8"/>
    <w:rsid w:val="000408A4"/>
    <w:rsid w:val="00053162"/>
    <w:rsid w:val="000637E6"/>
    <w:rsid w:val="000679F2"/>
    <w:rsid w:val="00070255"/>
    <w:rsid w:val="0008495A"/>
    <w:rsid w:val="0008680E"/>
    <w:rsid w:val="00095E04"/>
    <w:rsid w:val="000A4575"/>
    <w:rsid w:val="000A607D"/>
    <w:rsid w:val="000A6EA9"/>
    <w:rsid w:val="000B027C"/>
    <w:rsid w:val="000B0A7D"/>
    <w:rsid w:val="000B28DC"/>
    <w:rsid w:val="0010373E"/>
    <w:rsid w:val="0010602D"/>
    <w:rsid w:val="0011319E"/>
    <w:rsid w:val="00116FFD"/>
    <w:rsid w:val="0013490F"/>
    <w:rsid w:val="00135DA6"/>
    <w:rsid w:val="0014261B"/>
    <w:rsid w:val="00154795"/>
    <w:rsid w:val="0015618E"/>
    <w:rsid w:val="0016379C"/>
    <w:rsid w:val="0018390A"/>
    <w:rsid w:val="00183DF8"/>
    <w:rsid w:val="00190994"/>
    <w:rsid w:val="00197038"/>
    <w:rsid w:val="001A462F"/>
    <w:rsid w:val="001B4FEB"/>
    <w:rsid w:val="00206882"/>
    <w:rsid w:val="0021006A"/>
    <w:rsid w:val="0022274C"/>
    <w:rsid w:val="002464BE"/>
    <w:rsid w:val="00257A33"/>
    <w:rsid w:val="002615E8"/>
    <w:rsid w:val="00262EFD"/>
    <w:rsid w:val="00264FDA"/>
    <w:rsid w:val="00266D47"/>
    <w:rsid w:val="002A57B1"/>
    <w:rsid w:val="002B37AC"/>
    <w:rsid w:val="002B3A11"/>
    <w:rsid w:val="002B4C39"/>
    <w:rsid w:val="002B7FC2"/>
    <w:rsid w:val="002F562D"/>
    <w:rsid w:val="002F76E6"/>
    <w:rsid w:val="002F789D"/>
    <w:rsid w:val="003046D2"/>
    <w:rsid w:val="0031463F"/>
    <w:rsid w:val="003223A3"/>
    <w:rsid w:val="003241C3"/>
    <w:rsid w:val="003353E9"/>
    <w:rsid w:val="003432CA"/>
    <w:rsid w:val="0034493E"/>
    <w:rsid w:val="00350FF8"/>
    <w:rsid w:val="00351A28"/>
    <w:rsid w:val="00352A6E"/>
    <w:rsid w:val="00353012"/>
    <w:rsid w:val="00366891"/>
    <w:rsid w:val="00376328"/>
    <w:rsid w:val="00376D39"/>
    <w:rsid w:val="00393D45"/>
    <w:rsid w:val="003A4327"/>
    <w:rsid w:val="003B604F"/>
    <w:rsid w:val="003C6FF4"/>
    <w:rsid w:val="003D2F50"/>
    <w:rsid w:val="003E68FB"/>
    <w:rsid w:val="003E7942"/>
    <w:rsid w:val="003F4761"/>
    <w:rsid w:val="003F6C0C"/>
    <w:rsid w:val="00415DAA"/>
    <w:rsid w:val="00447064"/>
    <w:rsid w:val="00450F03"/>
    <w:rsid w:val="0046163C"/>
    <w:rsid w:val="0046352B"/>
    <w:rsid w:val="004852D5"/>
    <w:rsid w:val="00491363"/>
    <w:rsid w:val="004A12A4"/>
    <w:rsid w:val="004A3C74"/>
    <w:rsid w:val="004A77EE"/>
    <w:rsid w:val="004C0740"/>
    <w:rsid w:val="004F11CB"/>
    <w:rsid w:val="0050597B"/>
    <w:rsid w:val="0050695A"/>
    <w:rsid w:val="00546007"/>
    <w:rsid w:val="00551188"/>
    <w:rsid w:val="005550B5"/>
    <w:rsid w:val="00580828"/>
    <w:rsid w:val="0058638D"/>
    <w:rsid w:val="00593948"/>
    <w:rsid w:val="005A0349"/>
    <w:rsid w:val="005A0B3E"/>
    <w:rsid w:val="005A13AD"/>
    <w:rsid w:val="005A65BA"/>
    <w:rsid w:val="005B5B5F"/>
    <w:rsid w:val="005D343D"/>
    <w:rsid w:val="005E795C"/>
    <w:rsid w:val="005F013C"/>
    <w:rsid w:val="005F0844"/>
    <w:rsid w:val="00616547"/>
    <w:rsid w:val="00616812"/>
    <w:rsid w:val="00632CA7"/>
    <w:rsid w:val="00637E64"/>
    <w:rsid w:val="00641E89"/>
    <w:rsid w:val="00653301"/>
    <w:rsid w:val="006719A9"/>
    <w:rsid w:val="006828FC"/>
    <w:rsid w:val="00685224"/>
    <w:rsid w:val="00691114"/>
    <w:rsid w:val="006A72A4"/>
    <w:rsid w:val="006B7339"/>
    <w:rsid w:val="006D56E5"/>
    <w:rsid w:val="0071018F"/>
    <w:rsid w:val="0071464F"/>
    <w:rsid w:val="007345FB"/>
    <w:rsid w:val="00741309"/>
    <w:rsid w:val="00757D39"/>
    <w:rsid w:val="007A4AAC"/>
    <w:rsid w:val="007A5407"/>
    <w:rsid w:val="007A5A84"/>
    <w:rsid w:val="007C0FFA"/>
    <w:rsid w:val="007E6628"/>
    <w:rsid w:val="007F780A"/>
    <w:rsid w:val="00810EDC"/>
    <w:rsid w:val="00816E70"/>
    <w:rsid w:val="00825AE9"/>
    <w:rsid w:val="008A32C6"/>
    <w:rsid w:val="008C2B03"/>
    <w:rsid w:val="008D6E75"/>
    <w:rsid w:val="008E0AC8"/>
    <w:rsid w:val="008E1DEE"/>
    <w:rsid w:val="008F13AB"/>
    <w:rsid w:val="008F4EC4"/>
    <w:rsid w:val="008F5501"/>
    <w:rsid w:val="009070CF"/>
    <w:rsid w:val="00917E9A"/>
    <w:rsid w:val="009701F8"/>
    <w:rsid w:val="00974F0B"/>
    <w:rsid w:val="009826C4"/>
    <w:rsid w:val="00984414"/>
    <w:rsid w:val="00990A91"/>
    <w:rsid w:val="009A1D50"/>
    <w:rsid w:val="009A2EBA"/>
    <w:rsid w:val="009B1EC3"/>
    <w:rsid w:val="009B4B93"/>
    <w:rsid w:val="009B53F2"/>
    <w:rsid w:val="009C7984"/>
    <w:rsid w:val="009D45A7"/>
    <w:rsid w:val="009D7FAB"/>
    <w:rsid w:val="009E3CB5"/>
    <w:rsid w:val="009E547A"/>
    <w:rsid w:val="009E6A6C"/>
    <w:rsid w:val="009F05CA"/>
    <w:rsid w:val="009F0B98"/>
    <w:rsid w:val="009F76FC"/>
    <w:rsid w:val="00A04813"/>
    <w:rsid w:val="00A30944"/>
    <w:rsid w:val="00A528C1"/>
    <w:rsid w:val="00A80AAB"/>
    <w:rsid w:val="00A91870"/>
    <w:rsid w:val="00A94417"/>
    <w:rsid w:val="00AA19E7"/>
    <w:rsid w:val="00AB4B7D"/>
    <w:rsid w:val="00AE09B6"/>
    <w:rsid w:val="00AE1542"/>
    <w:rsid w:val="00AE497D"/>
    <w:rsid w:val="00AE4AC2"/>
    <w:rsid w:val="00AF068E"/>
    <w:rsid w:val="00AF3F03"/>
    <w:rsid w:val="00B13197"/>
    <w:rsid w:val="00B1738F"/>
    <w:rsid w:val="00B1751A"/>
    <w:rsid w:val="00B24D30"/>
    <w:rsid w:val="00B37854"/>
    <w:rsid w:val="00B45469"/>
    <w:rsid w:val="00B4783E"/>
    <w:rsid w:val="00B67DF5"/>
    <w:rsid w:val="00B71C5A"/>
    <w:rsid w:val="00B77050"/>
    <w:rsid w:val="00B77FE9"/>
    <w:rsid w:val="00B81A51"/>
    <w:rsid w:val="00B82A0E"/>
    <w:rsid w:val="00BB11FA"/>
    <w:rsid w:val="00BC0D9E"/>
    <w:rsid w:val="00BC1AA2"/>
    <w:rsid w:val="00BC1AB9"/>
    <w:rsid w:val="00BF6EDE"/>
    <w:rsid w:val="00C178DA"/>
    <w:rsid w:val="00C22A26"/>
    <w:rsid w:val="00C26A2B"/>
    <w:rsid w:val="00C50E9C"/>
    <w:rsid w:val="00C526CA"/>
    <w:rsid w:val="00C54376"/>
    <w:rsid w:val="00C63852"/>
    <w:rsid w:val="00C7479C"/>
    <w:rsid w:val="00CA03CA"/>
    <w:rsid w:val="00CA764D"/>
    <w:rsid w:val="00CB18E0"/>
    <w:rsid w:val="00CB214F"/>
    <w:rsid w:val="00CD44DE"/>
    <w:rsid w:val="00CF1447"/>
    <w:rsid w:val="00D00324"/>
    <w:rsid w:val="00D05C3A"/>
    <w:rsid w:val="00D11C2A"/>
    <w:rsid w:val="00D12F60"/>
    <w:rsid w:val="00D52AA6"/>
    <w:rsid w:val="00D646AC"/>
    <w:rsid w:val="00D652CB"/>
    <w:rsid w:val="00D72A09"/>
    <w:rsid w:val="00D8036E"/>
    <w:rsid w:val="00D91FA4"/>
    <w:rsid w:val="00DB0521"/>
    <w:rsid w:val="00DD23E4"/>
    <w:rsid w:val="00DD386D"/>
    <w:rsid w:val="00DE4092"/>
    <w:rsid w:val="00E07417"/>
    <w:rsid w:val="00E425CD"/>
    <w:rsid w:val="00E44B1A"/>
    <w:rsid w:val="00E62B2B"/>
    <w:rsid w:val="00E714E4"/>
    <w:rsid w:val="00E7151C"/>
    <w:rsid w:val="00E81082"/>
    <w:rsid w:val="00EA0AFA"/>
    <w:rsid w:val="00EB1BF4"/>
    <w:rsid w:val="00EB7298"/>
    <w:rsid w:val="00EB7BD1"/>
    <w:rsid w:val="00EC053E"/>
    <w:rsid w:val="00EC2C0D"/>
    <w:rsid w:val="00EC4124"/>
    <w:rsid w:val="00EE3FCB"/>
    <w:rsid w:val="00EE4736"/>
    <w:rsid w:val="00F00F15"/>
    <w:rsid w:val="00F03938"/>
    <w:rsid w:val="00F05D0A"/>
    <w:rsid w:val="00F10556"/>
    <w:rsid w:val="00F21E8F"/>
    <w:rsid w:val="00F26315"/>
    <w:rsid w:val="00F34D9B"/>
    <w:rsid w:val="00F421DB"/>
    <w:rsid w:val="00FA1FAD"/>
    <w:rsid w:val="00FA76CA"/>
    <w:rsid w:val="00FB3633"/>
    <w:rsid w:val="00FB54F8"/>
    <w:rsid w:val="00FC10FD"/>
    <w:rsid w:val="00FD4DDA"/>
    <w:rsid w:val="00FE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D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DF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Курсив"/>
    <w:basedOn w:val="3"/>
    <w:rsid w:val="00B67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Курсив;Малые прописные"/>
    <w:basedOn w:val="3"/>
    <w:rsid w:val="00B67DF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4">
    <w:name w:val="Основной текст (3) + Курсив;Малые прописные"/>
    <w:basedOn w:val="3"/>
    <w:rsid w:val="00B67DF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67D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67D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"/>
    <w:basedOn w:val="2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5">
    <w:name w:val="Основной текст (2)"/>
    <w:basedOn w:val="2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"/>
    <w:basedOn w:val="2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B67D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67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basedOn w:val="2"/>
    <w:rsid w:val="00B67D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B67D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B67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Сноска_"/>
    <w:basedOn w:val="a0"/>
    <w:link w:val="a9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Колонтитул (2)_"/>
    <w:basedOn w:val="a0"/>
    <w:link w:val="29"/>
    <w:rsid w:val="00B67DF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rsid w:val="00B67DF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67DF5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67DF5"/>
    <w:pPr>
      <w:shd w:val="clear" w:color="auto" w:fill="FFFFFF"/>
      <w:spacing w:before="420" w:line="322" w:lineRule="exact"/>
      <w:ind w:hanging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67D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B67D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B67DF5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67DF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Сноска"/>
    <w:basedOn w:val="a"/>
    <w:link w:val="a8"/>
    <w:rsid w:val="00B67D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Колонтитул (2)"/>
    <w:basedOn w:val="a"/>
    <w:link w:val="28"/>
    <w:rsid w:val="00B67DF5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aa">
    <w:name w:val="основной т."/>
    <w:uiPriority w:val="99"/>
    <w:rsid w:val="00C50E9C"/>
    <w:pPr>
      <w:widowControl/>
      <w:autoSpaceDE w:val="0"/>
      <w:autoSpaceDN w:val="0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bidi="ar-SA"/>
    </w:rPr>
  </w:style>
  <w:style w:type="paragraph" w:styleId="ab">
    <w:name w:val="List Paragraph"/>
    <w:basedOn w:val="a"/>
    <w:uiPriority w:val="34"/>
    <w:qFormat/>
    <w:rsid w:val="00415DAA"/>
    <w:pPr>
      <w:ind w:left="720"/>
      <w:contextualSpacing/>
    </w:pPr>
  </w:style>
  <w:style w:type="paragraph" w:customStyle="1" w:styleId="ac">
    <w:name w:val="утверждение"/>
    <w:next w:val="aa"/>
    <w:uiPriority w:val="99"/>
    <w:rsid w:val="00DD23E4"/>
    <w:pPr>
      <w:widowControl/>
      <w:autoSpaceDE w:val="0"/>
      <w:autoSpaceDN w:val="0"/>
      <w:ind w:left="340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ad">
    <w:name w:val="заголовки"/>
    <w:next w:val="aa"/>
    <w:uiPriority w:val="99"/>
    <w:rsid w:val="00DD23E4"/>
    <w:pPr>
      <w:widowControl/>
      <w:autoSpaceDE w:val="0"/>
      <w:autoSpaceDN w:val="0"/>
      <w:jc w:val="center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e">
    <w:name w:val="header"/>
    <w:basedOn w:val="a"/>
    <w:link w:val="af"/>
    <w:uiPriority w:val="99"/>
    <w:unhideWhenUsed/>
    <w:rsid w:val="003A432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432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A432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4327"/>
    <w:rPr>
      <w:color w:val="000000"/>
    </w:rPr>
  </w:style>
  <w:style w:type="paragraph" w:styleId="af2">
    <w:name w:val="Body Text"/>
    <w:basedOn w:val="a"/>
    <w:link w:val="af3"/>
    <w:rsid w:val="00AE497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3">
    <w:name w:val="Основной текст Знак"/>
    <w:basedOn w:val="a0"/>
    <w:link w:val="af2"/>
    <w:rsid w:val="00AE497D"/>
    <w:rPr>
      <w:rFonts w:ascii="Times New Roman" w:eastAsia="Times New Roman" w:hAnsi="Times New Roman" w:cs="Times New Roman"/>
      <w:sz w:val="28"/>
      <w:lang w:eastAsia="ar-SA" w:bidi="ar-SA"/>
    </w:rPr>
  </w:style>
  <w:style w:type="paragraph" w:customStyle="1" w:styleId="41">
    <w:name w:val="заголовок 4"/>
    <w:basedOn w:val="a"/>
    <w:next w:val="a"/>
    <w:uiPriority w:val="99"/>
    <w:rsid w:val="00393D45"/>
    <w:pPr>
      <w:keepNext/>
      <w:widowControl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af4">
    <w:name w:val="Таблицы (моноширинный)"/>
    <w:basedOn w:val="a"/>
    <w:next w:val="a"/>
    <w:rsid w:val="00366891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5">
    <w:name w:val="Balloon Text"/>
    <w:basedOn w:val="a"/>
    <w:link w:val="af6"/>
    <w:uiPriority w:val="99"/>
    <w:semiHidden/>
    <w:unhideWhenUsed/>
    <w:rsid w:val="008F13A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13AB"/>
    <w:rPr>
      <w:rFonts w:ascii="Segoe UI" w:hAnsi="Segoe UI" w:cs="Segoe UI"/>
      <w:color w:val="000000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4A12A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A12A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A12A4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A12A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A12A4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mea-man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nkurs.sochisiriu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rimea-man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onkurs.sochisiriu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5339-2F88-4B7A-801F-EFCB1CFD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2594</TotalTime>
  <Pages>17</Pages>
  <Words>5055</Words>
  <Characters>28815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Belyakova</cp:lastModifiedBy>
  <cp:revision>110</cp:revision>
  <cp:lastPrinted>2019-11-22T08:58:00Z</cp:lastPrinted>
  <dcterms:created xsi:type="dcterms:W3CDTF">2019-01-16T11:18:00Z</dcterms:created>
  <dcterms:modified xsi:type="dcterms:W3CDTF">2019-11-25T10:08:00Z</dcterms:modified>
</cp:coreProperties>
</file>